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E627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BF4ABA"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главного государственного налогового инспектора</w:t>
      </w:r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отдела </w:t>
      </w:r>
      <w:r w:rsidR="006F03F1"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камерального контроля № 2</w:t>
      </w:r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6F03F1"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E627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F4ABA" w:rsidRPr="00E627C5" w:rsidRDefault="00BF4ABA" w:rsidP="00BF4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E627C5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камерального контроля № 2 Управления Федеральной налоговой службы по Республике Башкортостан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bookmarkEnd w:id="1"/>
    <w:p w:rsidR="00BF4ABA" w:rsidRPr="00E627C5" w:rsidRDefault="00BF4ABA" w:rsidP="00BF4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11-3-3-069.</w:t>
      </w:r>
    </w:p>
    <w:p w:rsidR="00BF4ABA" w:rsidRPr="00E627C5" w:rsidRDefault="00BF4ABA" w:rsidP="00BF4A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E627C5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BF4ABA" w:rsidRPr="00E627C5" w:rsidRDefault="00BF4ABA" w:rsidP="00BF4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E627C5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главного государственного налогового инспектора: Регулирование в сфере имущественного налогообложения, Осуществление налогового контроля.</w:t>
      </w:r>
    </w:p>
    <w:p w:rsidR="00BF4ABA" w:rsidRPr="00E627C5" w:rsidRDefault="00BF4ABA" w:rsidP="00BF4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E627C5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 от должности главного государственного налогового инспектора осуществляется руководителем УФНС России по Республике Башкортостан (далее – Управление).</w:t>
      </w:r>
    </w:p>
    <w:p w:rsidR="00BF4ABA" w:rsidRPr="00E627C5" w:rsidRDefault="00BF4ABA" w:rsidP="00BF4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E627C5">
        <w:rPr>
          <w:rFonts w:ascii="Times New Roman" w:hAnsi="Times New Roman" w:cs="Times New Roman"/>
          <w:sz w:val="28"/>
          <w:szCs w:val="28"/>
        </w:rPr>
        <w:t>5. Главный государственный налоговый инспектор непосредственно подчиняется начальнику отдела камерального контроля № 2 Управления (далее – Отдел).</w:t>
      </w:r>
    </w:p>
    <w:bookmarkEnd w:id="5"/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27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27C5" w:rsidRDefault="00F8051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E627C5">
        <w:rPr>
          <w:rFonts w:ascii="Times New Roman" w:hAnsi="Times New Roman" w:cs="Times New Roman"/>
          <w:sz w:val="28"/>
          <w:szCs w:val="28"/>
        </w:rPr>
        <w:t>6. 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F4ABA" w:rsidRPr="00E627C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27E4D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E627C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49589F" w:rsidRPr="00E627C5" w:rsidRDefault="0049589F" w:rsidP="0049589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Start w:id="9" w:name="sub_1063"/>
      <w:bookmarkEnd w:id="7"/>
      <w:r w:rsidRPr="00E627C5">
        <w:rPr>
          <w:rFonts w:ascii="Times New Roman" w:hAnsi="Times New Roman" w:cs="Times New Roman"/>
          <w:sz w:val="28"/>
          <w:szCs w:val="28"/>
        </w:rPr>
        <w:t>Наличие высшего образования.</w:t>
      </w:r>
      <w:bookmarkStart w:id="10" w:name="sub_1062"/>
      <w:bookmarkEnd w:id="8"/>
    </w:p>
    <w:bookmarkEnd w:id="10"/>
    <w:p w:rsidR="00F80514" w:rsidRPr="00E627C5" w:rsidRDefault="00447FEA" w:rsidP="00447FEA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Без предъявления требования к стажу гражданской службы или работы по специальности, направлению подготовки.</w:t>
      </w:r>
    </w:p>
    <w:p w:rsidR="00732EFB" w:rsidRPr="00E627C5" w:rsidRDefault="00C76C8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27C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E627C5">
        <w:rPr>
          <w:rFonts w:ascii="Times New Roman" w:hAnsi="Times New Roman" w:cs="Times New Roman"/>
          <w:sz w:val="28"/>
          <w:szCs w:val="28"/>
        </w:rPr>
        <w:t>базовы</w:t>
      </w:r>
      <w:r w:rsidRPr="00E627C5">
        <w:rPr>
          <w:rFonts w:ascii="Times New Roman" w:hAnsi="Times New Roman" w:cs="Times New Roman"/>
          <w:sz w:val="28"/>
          <w:szCs w:val="28"/>
        </w:rPr>
        <w:t>х</w:t>
      </w:r>
      <w:r w:rsidR="00732EFB" w:rsidRPr="00E627C5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E627C5">
        <w:rPr>
          <w:rFonts w:ascii="Times New Roman" w:hAnsi="Times New Roman" w:cs="Times New Roman"/>
          <w:sz w:val="28"/>
          <w:szCs w:val="28"/>
        </w:rPr>
        <w:t>й</w:t>
      </w:r>
      <w:r w:rsidR="00732EFB" w:rsidRPr="00E627C5">
        <w:rPr>
          <w:rFonts w:ascii="Times New Roman" w:hAnsi="Times New Roman" w:cs="Times New Roman"/>
          <w:sz w:val="28"/>
          <w:szCs w:val="28"/>
        </w:rPr>
        <w:t>:</w:t>
      </w:r>
      <w:r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627C5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627C5">
        <w:rPr>
          <w:rFonts w:ascii="Times New Roman" w:hAnsi="Times New Roman" w:cs="Times New Roman"/>
          <w:sz w:val="28"/>
          <w:szCs w:val="28"/>
        </w:rPr>
        <w:t>основ</w:t>
      </w:r>
      <w:r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627C5">
        <w:rPr>
          <w:rFonts w:ascii="Times New Roman" w:hAnsi="Times New Roman" w:cs="Times New Roman"/>
          <w:sz w:val="28"/>
          <w:szCs w:val="28"/>
        </w:rPr>
        <w:t>К</w:t>
      </w:r>
      <w:r w:rsidR="009D0B40" w:rsidRPr="00E627C5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E627C5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D6081D" w:rsidRPr="00E627C5">
        <w:rPr>
          <w:rFonts w:ascii="Times New Roman" w:hAnsi="Times New Roman" w:cs="Times New Roman"/>
          <w:sz w:val="28"/>
          <w:szCs w:val="28"/>
        </w:rPr>
        <w:t>от 27 мая 2003 г. № </w:t>
      </w:r>
      <w:r w:rsidR="00732EFB" w:rsidRPr="00E627C5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E627C5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E627C5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E627C5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E627C5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</w:t>
      </w:r>
      <w:r w:rsidR="00844205" w:rsidRPr="00E627C5">
        <w:rPr>
          <w:rFonts w:ascii="Times New Roman" w:hAnsi="Times New Roman" w:cs="Times New Roman"/>
          <w:sz w:val="28"/>
          <w:szCs w:val="28"/>
        </w:rPr>
        <w:t>73-ФЗ «О </w:t>
      </w:r>
      <w:r w:rsidR="00732EFB" w:rsidRPr="00E627C5">
        <w:rPr>
          <w:rFonts w:ascii="Times New Roman" w:hAnsi="Times New Roman" w:cs="Times New Roman"/>
          <w:sz w:val="28"/>
          <w:szCs w:val="28"/>
        </w:rPr>
        <w:t>противодействии коррупции»;</w:t>
      </w:r>
      <w:proofErr w:type="gramEnd"/>
      <w:r w:rsidR="001B0D61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627C5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E627C5" w:rsidRDefault="001B0D6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E627C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E627C5">
        <w:rPr>
          <w:rFonts w:ascii="Times New Roman" w:hAnsi="Times New Roman" w:cs="Times New Roman"/>
          <w:sz w:val="28"/>
          <w:szCs w:val="28"/>
        </w:rPr>
        <w:t>профессиональны</w:t>
      </w:r>
      <w:r w:rsidRPr="00E627C5">
        <w:rPr>
          <w:rFonts w:ascii="Times New Roman" w:hAnsi="Times New Roman" w:cs="Times New Roman"/>
          <w:sz w:val="28"/>
          <w:szCs w:val="28"/>
        </w:rPr>
        <w:t>х</w:t>
      </w:r>
      <w:r w:rsidR="00334C6B" w:rsidRPr="00E627C5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E627C5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E627C5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6.</w:t>
      </w:r>
      <w:r w:rsidR="00F80514" w:rsidRPr="00E627C5">
        <w:rPr>
          <w:rFonts w:ascii="Times New Roman" w:hAnsi="Times New Roman" w:cs="Times New Roman"/>
          <w:sz w:val="28"/>
          <w:szCs w:val="28"/>
        </w:rPr>
        <w:t>4</w:t>
      </w:r>
      <w:r w:rsidRPr="00E627C5">
        <w:rPr>
          <w:rFonts w:ascii="Times New Roman" w:hAnsi="Times New Roman" w:cs="Times New Roman"/>
          <w:sz w:val="28"/>
          <w:szCs w:val="28"/>
        </w:rPr>
        <w:t>.1</w:t>
      </w:r>
      <w:r w:rsidR="009D1C90" w:rsidRPr="00E627C5">
        <w:rPr>
          <w:rFonts w:ascii="Times New Roman" w:hAnsi="Times New Roman" w:cs="Times New Roman"/>
          <w:sz w:val="28"/>
          <w:szCs w:val="28"/>
        </w:rPr>
        <w:t>.</w:t>
      </w:r>
      <w:r w:rsidRPr="00E627C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E627C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9D1C90" w:rsidRPr="00E627C5" w:rsidRDefault="009D1C90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Налоговый кодекс Российской Федерации </w:t>
      </w:r>
      <w:r w:rsidR="005A6B3F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 от 31.07.1998 № 146-ФЗ, часть вторая от 05.08.2000 № 117-ФЗ);</w:t>
      </w:r>
    </w:p>
    <w:p w:rsidR="00C2701A" w:rsidRPr="00E627C5" w:rsidRDefault="00C2701A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Земельный кодекс Российской Федераци</w:t>
      </w:r>
      <w:r w:rsidR="005A6B3F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и от 25.10.2001 № 136-ФЗ (Глава 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X.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«Плата за землю и оценка земли»);</w:t>
      </w:r>
      <w:proofErr w:type="gramEnd"/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Уголовный кодекс Российской Федерации (в части уголовной ответственности за совершение налоговых преступлений) от 13.06.1996 № 63-ФЗ;</w:t>
      </w:r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02.05.2006 № 59-ФЗ «О порядке рассмотрения обращений граждан Российской Федерации»;</w:t>
      </w:r>
    </w:p>
    <w:p w:rsidR="00000660" w:rsidRPr="00E627C5" w:rsidRDefault="00000660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Рос</w:t>
      </w:r>
      <w:r w:rsidR="000056F7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сийской Федерации от 27.07.2006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 152-ФЗ «О персональных данных»;</w:t>
      </w:r>
    </w:p>
    <w:p w:rsidR="00000660" w:rsidRPr="00E627C5" w:rsidRDefault="00000660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</w:t>
      </w:r>
      <w:r w:rsidR="000056F7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21.07.1997 № 122-ФЗ «О государственной регистрации прав на недвижимое имущество и сделок с ним»;</w:t>
      </w:r>
    </w:p>
    <w:p w:rsidR="005A6B3F" w:rsidRPr="00E627C5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29.07.1998 № 135-ФЗ «Об оценочной деятельности в Российской Федерации» (в части определения кадастровой стоимости имущества);</w:t>
      </w:r>
    </w:p>
    <w:p w:rsidR="005A6B3F" w:rsidRPr="00E627C5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13.07.2015 № 218-ФЗ «О государственной регистрации недвижимости»; </w:t>
      </w:r>
    </w:p>
    <w:p w:rsidR="005A6B3F" w:rsidRPr="00E627C5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03.07.2016 № 237-ФЗ «О государственной кадастровой оценке»; </w:t>
      </w:r>
    </w:p>
    <w:p w:rsidR="005A6B3F" w:rsidRPr="00E627C5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</w:t>
      </w:r>
      <w:r w:rsidR="000056F7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26.12.2008 № 294-ФЗ «О 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A6B3F" w:rsidRPr="00E627C5" w:rsidRDefault="000056F7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</w:t>
      </w:r>
      <w:r w:rsidR="005A6B3F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09.02.2009 № 8-ФЗ «Об обеспечении доступа к информации о деятельности государственных органов и органов местного самоуправления»;</w:t>
      </w:r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 30.09.2004 № 506 «Об утверждении Положения о Федеральной налоговой службе»;</w:t>
      </w:r>
    </w:p>
    <w:p w:rsidR="005704A4" w:rsidRPr="00E627C5" w:rsidRDefault="005704A4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</w:t>
      </w:r>
      <w:r w:rsidR="000056F7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ельства Российской Федерации от 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12.08.2004 № 410 «О порядке </w:t>
      </w: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17.02.2014 № ММВ-7-7/53@ «Об утверждении Регламента Федеральной налоговой службы»;</w:t>
      </w:r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22.08.2017 № ММВ-7-17/618@ «Об 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BC6ADD" w:rsidRPr="00E627C5" w:rsidRDefault="00BC6AD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уплаты налогов, сборов и страховых взносов, правах и обязанностях налогоплательщиков, 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656E8E" w:rsidRPr="00E627C5" w:rsidRDefault="00656E8E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05.07.2019 № ММВ-7-21/337@ «Об утверждении форм сообщений об исчисленных налоговым органом суммах транспортного налога и земельного налога, а также о внесении и</w:t>
      </w:r>
      <w:r w:rsidR="00A310AB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зменений в приказ ФНС России от 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15.04.2015 </w:t>
      </w:r>
      <w:r w:rsidR="008F1CEB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ММВ-7-2/149@»;</w:t>
      </w:r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 26.11.2014 № ММВ-7-11/598 «Об утверждении формы и формата представления сообщения </w:t>
      </w:r>
      <w:r w:rsidR="00D313F1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</w:p>
    <w:p w:rsidR="00656E8E" w:rsidRPr="00E627C5" w:rsidRDefault="00656E8E" w:rsidP="00656E8E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25.07.2019 № ММВ-7-21/377@ «Об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форме»;</w:t>
      </w:r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22.02.2012 № ММВ-7-11/109@ «Об 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07.09.2016 № ММВ-7-11/477@ «Об утверждении формы налогового уведомления»;</w:t>
      </w:r>
    </w:p>
    <w:p w:rsidR="00ED3E49" w:rsidRPr="00E627C5" w:rsidRDefault="00ED3E49" w:rsidP="00ED3E49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11.11.2019 № ММВ-7-21/560@ «Об утверждении формы заявления о выдаче налогового уведомления»;</w:t>
      </w:r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13.07.2015 № ММВ-7-11/280@ «Об 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8F1CEB" w:rsidRPr="00E627C5" w:rsidRDefault="008F1CEB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09.07.2021 № ЕД-7-21/647@ «Об утверждении формы заявления о выдаче сообщения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форме»;</w:t>
      </w:r>
    </w:p>
    <w:p w:rsidR="00EC29CD" w:rsidRPr="00E627C5" w:rsidRDefault="00EC29CD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14.11.2017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EC29CD" w:rsidRPr="00E627C5" w:rsidRDefault="00EC29CD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09.07.2021 № ЕД-7-21/646@ «Об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 на имущество организаций»;</w:t>
      </w:r>
      <w:proofErr w:type="gramEnd"/>
    </w:p>
    <w:p w:rsidR="00003229" w:rsidRPr="00E627C5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Приказ ФНС России от 25.02.2020 № ЕД-7-21/124@ «Об утверждении формы и формата представления в электронной форме сообщения о наличии у налогоплательщика-организации транспортных средств и (или) земельных участков, признаваемых объектами налогообложения по соответствующим налогам, а также порядка заполнения формы сообщения и порядка направления сообщения в электронной форме по телекоммуникационным каналам связи»;</w:t>
      </w:r>
    </w:p>
    <w:p w:rsidR="00003229" w:rsidRPr="00E627C5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29.12.2020 № ЕД-7-21/972@ «Об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 связи с гибелью или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уничтожением объекта налогообложения»;</w:t>
      </w:r>
    </w:p>
    <w:p w:rsidR="00003229" w:rsidRPr="00E627C5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19.07.2021 № ЕД-7-21/675@ «Об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 налога в связи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 принудительным изъятием транспортного средства»;</w:t>
      </w:r>
    </w:p>
    <w:p w:rsidR="00003229" w:rsidRPr="00E627C5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16.07.2021 № ЕД-7-21/668@ «Об утверждении формы заявления о гибели или уничтожении объекта налогообложения по налогу на имущество организаций, порядка ее заполнения, 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 основания для прекращения исчисления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налога на имущество организаций в связи с гибелью или уничтожением объекта налогообложения»;</w:t>
      </w:r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17.09.2007 № ММ-3-09/536@ «Об утверждении форм сведений, предусмотренных статьей 85 Налогового кодекса Российской Федерации»;</w:t>
      </w:r>
    </w:p>
    <w:p w:rsidR="00EA748D" w:rsidRPr="00E627C5" w:rsidRDefault="00EA748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 25.11.2015 № ММВ-7-11/545@ «Об 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</w:t>
      </w:r>
      <w:r w:rsidR="008F1CEB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8 приказа ФНС России от</w:t>
      </w:r>
      <w:r w:rsidR="009248A1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17.09.2007 </w:t>
      </w:r>
      <w:r w:rsidR="009248A1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ММ-3-09/536@»;</w:t>
      </w:r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18.12.2012 № ММВ-7-11/973 «Об 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</w:t>
      </w:r>
      <w:r w:rsidR="005A6B3F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ие 8 к приказу ФНС России от 17.09.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2007 № ММ-3-09/536@»;</w:t>
      </w:r>
    </w:p>
    <w:p w:rsidR="009C03B9" w:rsidRPr="00E627C5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12.11.2014 № ММВ-7-11/578 «Об утверждении формы и формата представления сведений о маломерных судах и об их владельцах, а также порядка заполнения формы и о внесении изме</w:t>
      </w:r>
      <w:r w:rsidR="005A6B3F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нений в приказ ФНС России от 17.09.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2007 № ММ-3-09/536@»;</w:t>
      </w:r>
    </w:p>
    <w:p w:rsidR="009C03B9" w:rsidRPr="00E627C5" w:rsidRDefault="00D313F1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2" w:name="Продолжить"/>
      <w:bookmarkEnd w:id="12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Приказ ФНС России от </w:t>
      </w:r>
      <w:r w:rsidR="005A6B3F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13.01.</w:t>
      </w:r>
      <w:r w:rsidR="009C03B9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2011 № ММВ-7-11/11 «Об 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r w:rsidR="009C03B9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9C03B9" w:rsidRPr="00E627C5" w:rsidRDefault="00D313F1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</w:t>
      </w:r>
      <w:r w:rsidR="009C03B9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10.04.2017 №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9C03B9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ММВ-7-21/302@ «Об 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</w:t>
      </w:r>
      <w:proofErr w:type="gramStart"/>
      <w:r w:rsidR="009C03B9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утратившими</w:t>
      </w:r>
      <w:proofErr w:type="gramEnd"/>
      <w:r w:rsidR="009C03B9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отдельных положений приказа </w:t>
      </w:r>
      <w:r w:rsidR="00605058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Федеральной налоговой службы от 13.01.2011 № </w:t>
      </w:r>
      <w:r w:rsidR="009C03B9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ММВ-7-11/11@»</w:t>
      </w:r>
      <w:r w:rsidR="00DF6010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EC29CD" w:rsidRPr="00E627C5" w:rsidRDefault="00EC29C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 28.01.2021 № ЕД-7-21/107@ «Об утверждении формы и формата представления сведений о полном внесении паевых взносов за недвижимое имущество, предоставленное членам потребительских кооперативов и иным лицам, имеющим право на </w:t>
      </w:r>
      <w:proofErr w:type="spell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паенакопления</w:t>
      </w:r>
      <w:proofErr w:type="spell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, а также порядка заполнения указанной формы»;</w:t>
      </w:r>
    </w:p>
    <w:p w:rsidR="00003229" w:rsidRPr="00E627C5" w:rsidRDefault="0000322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19.02.2021 № ЕД-7-21/152@ «Об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о лицах, относящихся к ветеранам боевых действий, сведения о которых размещены в Единой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государственной информационной системе социального обеспечения, а также о лицах, сведения о которых внесены в федеральный реестр инвалидов, порядка заполнения указанной формы и признании </w:t>
      </w: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приказа Федеральной налоговой службы от 12.11.2019 </w:t>
      </w:r>
      <w:r w:rsidR="003842A7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ММВ-7-21/567@»;</w:t>
      </w:r>
    </w:p>
    <w:p w:rsidR="003842A7" w:rsidRPr="00E627C5" w:rsidRDefault="003842A7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23.03.2021 № ЕД-7-21/215@ «Об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федеральным органам исполнительной власти, федеральным государственным органам, в которых федеральными законами предусмотрена военная служба (приравненная к ней служба), федеральному органу исполнительной власти, уполномоченному по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контролю и надзору в области таможенного дела, и находящимся в их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обороны, безопасности и таможенных нужд»;</w:t>
      </w:r>
      <w:proofErr w:type="gramEnd"/>
    </w:p>
    <w:p w:rsidR="00DF6010" w:rsidRPr="00E627C5" w:rsidRDefault="00DF6010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28.11.2014 № ММВ-7-11/604@ «Об определении состава сведений, подлежащих включению в перечень объектов недвижимого имущества, указанных в подпунктах 1 и 2 пункта 1 статьи 378.2 Налогового кодекса Российской Федерации, в отношении которых налоговая база определяется как их кадастровая стоимость, и об утверждении формата их представления в электронной форме»;</w:t>
      </w:r>
    </w:p>
    <w:p w:rsidR="00B232CA" w:rsidRPr="00E627C5" w:rsidRDefault="00B232CA" w:rsidP="00B232CA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Приказ ФНС России от 30.06.2020 № ЕД-7-21/409@ «Об утверждении состава сведений, подлежащих включению в перечень объектов недвижимого имущества, указанных в подпунктах 1 и 2 пункта 1 статьи 378.2 Налогового кодекса Российской Федерации, в отношении которых налоговая база определяется как кадастровая стоимость, формата представления и порядка направления указанных сведений в электронной форме в налоговый орган по субъекту Российской Федерации и о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признании </w:t>
      </w: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приказа Федеральной налоговой службы от 28.11.2014 № ММВ-7-11/604@»;</w:t>
      </w:r>
    </w:p>
    <w:p w:rsidR="005A6B3F" w:rsidRPr="00E627C5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МНС России</w:t>
      </w:r>
      <w:r w:rsidR="00605058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 03.03.2003 № БГ-3-28/96 «Об </w:t>
      </w: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Порядка доступа к конфиденциально</w:t>
      </w:r>
      <w:r w:rsidR="00B74D63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й информации налоговых органов».</w:t>
      </w:r>
    </w:p>
    <w:p w:rsidR="00334C6B" w:rsidRPr="00E627C5" w:rsidRDefault="00B74D63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>Главный государственный налоговый инспектор</w:t>
      </w:r>
      <w:r w:rsidR="00334C6B" w:rsidRPr="00E627C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E627C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2670" w:rsidRPr="00E627C5" w:rsidRDefault="00334C6B" w:rsidP="007F1D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6.</w:t>
      </w:r>
      <w:r w:rsidR="00F80514" w:rsidRPr="00E627C5">
        <w:rPr>
          <w:rFonts w:ascii="Times New Roman" w:hAnsi="Times New Roman" w:cs="Times New Roman"/>
          <w:sz w:val="28"/>
          <w:szCs w:val="28"/>
        </w:rPr>
        <w:t>4</w:t>
      </w:r>
      <w:r w:rsidRPr="00E627C5">
        <w:rPr>
          <w:rFonts w:ascii="Times New Roman" w:hAnsi="Times New Roman" w:cs="Times New Roman"/>
          <w:sz w:val="28"/>
          <w:szCs w:val="28"/>
        </w:rPr>
        <w:t>.</w:t>
      </w:r>
      <w:r w:rsidR="00F965F1" w:rsidRPr="00E627C5">
        <w:rPr>
          <w:rFonts w:ascii="Times New Roman" w:hAnsi="Times New Roman" w:cs="Times New Roman"/>
          <w:sz w:val="28"/>
          <w:szCs w:val="28"/>
        </w:rPr>
        <w:t>2</w:t>
      </w:r>
      <w:r w:rsidR="007C0C43" w:rsidRPr="00E627C5">
        <w:rPr>
          <w:rFonts w:ascii="Times New Roman" w:hAnsi="Times New Roman" w:cs="Times New Roman"/>
          <w:sz w:val="28"/>
          <w:szCs w:val="28"/>
        </w:rPr>
        <w:t>. </w:t>
      </w:r>
      <w:bookmarkStart w:id="13" w:name="sub_1065"/>
      <w:r w:rsidR="00732670" w:rsidRPr="00E627C5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</w:p>
    <w:p w:rsidR="00732670" w:rsidRPr="00E627C5" w:rsidRDefault="008D06C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 организации труда</w:t>
      </w:r>
      <w:r w:rsidR="00C97F4F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процесса 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 гражданской службы</w:t>
      </w:r>
      <w:r w:rsidR="00C97F4F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делового общения</w:t>
      </w:r>
      <w:r w:rsidR="00C97F4F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и методов работы с применением автома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тизированных средств управления</w:t>
      </w:r>
      <w:r w:rsidR="00C97F4F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ужебного распорядка Управления</w:t>
      </w:r>
      <w:r w:rsidR="00C97F4F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работы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служебной информацией</w:t>
      </w:r>
      <w:r w:rsidR="00C97F4F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делопроизводства</w:t>
      </w:r>
      <w:r w:rsidR="00C97F4F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охраны труда </w:t>
      </w:r>
      <w:r w:rsidR="00C97F4F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противопожарной безопасности, </w:t>
      </w: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</w:t>
      </w:r>
      <w:r w:rsidR="00C97F4F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и программного обеспечения, </w:t>
      </w: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возможностей и особенностей </w:t>
      </w: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C97F4F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едомственного документооборота, </w:t>
      </w: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вопросов в области обеспече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информационной безопасности;</w:t>
      </w:r>
    </w:p>
    <w:p w:rsidR="000D2C82" w:rsidRPr="00E627C5" w:rsidRDefault="000D2C82" w:rsidP="000D2C82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формирования налоговой системы Российской Федерации;</w:t>
      </w:r>
    </w:p>
    <w:p w:rsidR="00C97F4F" w:rsidRPr="00E627C5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налогообложения;</w:t>
      </w:r>
    </w:p>
    <w:p w:rsidR="00C97F4F" w:rsidRPr="00E627C5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 о налоговом контроле;</w:t>
      </w:r>
    </w:p>
    <w:p w:rsidR="00C97F4F" w:rsidRPr="00E627C5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мероприятий налогового контроля;</w:t>
      </w:r>
    </w:p>
    <w:p w:rsidR="00C97F4F" w:rsidRPr="00E627C5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администрирования</w:t>
      </w:r>
    </w:p>
    <w:p w:rsidR="00732670" w:rsidRPr="00E627C5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оговый период, отчетный период;</w:t>
      </w:r>
    </w:p>
    <w:p w:rsidR="00732670" w:rsidRPr="00E627C5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налоговая ставка;</w:t>
      </w:r>
    </w:p>
    <w:p w:rsidR="007459CC" w:rsidRPr="00E627C5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налогооблагаемой базы;</w:t>
      </w:r>
    </w:p>
    <w:p w:rsidR="00732670" w:rsidRPr="00E627C5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применения налоговых льгот и исчисления суммы налога и сум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E627C5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применения законодательства Российской Федерации о налогах и с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борах в служебной деятельности;</w:t>
      </w:r>
    </w:p>
    <w:p w:rsidR="007459CC" w:rsidRPr="00E627C5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финансов и кредита, бухгалтерского и налогового учета;</w:t>
      </w:r>
    </w:p>
    <w:p w:rsidR="00732670" w:rsidRPr="00E627C5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исчисления </w:t>
      </w:r>
      <w:r w:rsidR="00332863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налога на имущество организаций, транспортного налога, земельного налога, налога на имущество физических лиц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670" w:rsidRPr="00E627C5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</w:t>
      </w: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органов и их должностных</w:t>
      </w:r>
      <w:proofErr w:type="gramEnd"/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лиц;</w:t>
      </w:r>
    </w:p>
    <w:p w:rsidR="00732670" w:rsidRPr="00E627C5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</w:t>
      </w:r>
      <w:r w:rsidR="00732670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7F4F" w:rsidRPr="00E627C5" w:rsidRDefault="00E61B6E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досудебного </w:t>
      </w:r>
      <w:r w:rsidR="007459CC" w:rsidRPr="00E627C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урегулирования налоговых споров.</w:t>
      </w:r>
    </w:p>
    <w:p w:rsidR="009D3E15" w:rsidRPr="00E627C5" w:rsidRDefault="009D3E15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881607" w:rsidRPr="00E627C5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E627C5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881607" w:rsidRPr="00E627C5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881607" w:rsidRPr="00E627C5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3B7AB7" w:rsidRPr="00E627C5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</w:t>
      </w:r>
      <w:r w:rsidR="00602E88" w:rsidRPr="00E627C5">
        <w:rPr>
          <w:rFonts w:ascii="Times New Roman" w:hAnsi="Times New Roman" w:cs="Times New Roman"/>
          <w:sz w:val="28"/>
          <w:szCs w:val="28"/>
        </w:rPr>
        <w:t>;</w:t>
      </w:r>
    </w:p>
    <w:p w:rsidR="00602E88" w:rsidRPr="00E627C5" w:rsidRDefault="00602E88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</w:t>
      </w:r>
      <w:r w:rsidR="00A47BA2" w:rsidRPr="00E627C5">
        <w:rPr>
          <w:rFonts w:ascii="Times New Roman" w:hAnsi="Times New Roman" w:cs="Times New Roman"/>
          <w:sz w:val="28"/>
          <w:szCs w:val="28"/>
        </w:rPr>
        <w:t xml:space="preserve"> и юридических лиц</w:t>
      </w:r>
      <w:r w:rsidRPr="00E627C5">
        <w:rPr>
          <w:rFonts w:ascii="Times New Roman" w:hAnsi="Times New Roman" w:cs="Times New Roman"/>
          <w:sz w:val="28"/>
          <w:szCs w:val="28"/>
        </w:rPr>
        <w:t>;</w:t>
      </w:r>
    </w:p>
    <w:p w:rsidR="005E14F1" w:rsidRPr="00E627C5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5E14F1" w:rsidRPr="00E627C5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</w:t>
      </w:r>
    </w:p>
    <w:p w:rsidR="005E14F1" w:rsidRPr="00E627C5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</w:t>
      </w:r>
    </w:p>
    <w:p w:rsidR="005E14F1" w:rsidRPr="00E627C5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9D3E15" w:rsidRPr="00E627C5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</w:t>
      </w:r>
      <w:r w:rsidR="00732670" w:rsidRPr="00E627C5">
        <w:rPr>
          <w:rFonts w:ascii="Times New Roman" w:hAnsi="Times New Roman" w:cs="Times New Roman"/>
          <w:sz w:val="28"/>
          <w:szCs w:val="28"/>
        </w:rPr>
        <w:t>о электронного документооборота.</w:t>
      </w:r>
    </w:p>
    <w:bookmarkEnd w:id="14"/>
    <w:p w:rsidR="002825FF" w:rsidRPr="00E627C5" w:rsidRDefault="00295DA6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F80514" w:rsidRPr="00E627C5">
        <w:rPr>
          <w:rFonts w:ascii="Times New Roman" w:hAnsi="Times New Roman" w:cs="Times New Roman"/>
          <w:sz w:val="28"/>
          <w:szCs w:val="28"/>
        </w:rPr>
        <w:t xml:space="preserve">базовых </w:t>
      </w:r>
      <w:r w:rsidR="009D3E15" w:rsidRPr="00E627C5">
        <w:rPr>
          <w:rFonts w:ascii="Times New Roman" w:hAnsi="Times New Roman" w:cs="Times New Roman"/>
          <w:sz w:val="28"/>
          <w:szCs w:val="28"/>
        </w:rPr>
        <w:t>у</w:t>
      </w:r>
      <w:r w:rsidR="00732EFB" w:rsidRPr="00E627C5">
        <w:rPr>
          <w:rFonts w:ascii="Times New Roman" w:hAnsi="Times New Roman" w:cs="Times New Roman"/>
          <w:sz w:val="28"/>
          <w:szCs w:val="28"/>
        </w:rPr>
        <w:t>мени</w:t>
      </w:r>
      <w:r w:rsidRPr="00E627C5">
        <w:rPr>
          <w:rFonts w:ascii="Times New Roman" w:hAnsi="Times New Roman" w:cs="Times New Roman"/>
          <w:sz w:val="28"/>
          <w:szCs w:val="28"/>
        </w:rPr>
        <w:t>й</w:t>
      </w:r>
      <w:r w:rsidR="00732EFB" w:rsidRPr="00E627C5">
        <w:rPr>
          <w:rFonts w:ascii="Times New Roman" w:hAnsi="Times New Roman" w:cs="Times New Roman"/>
          <w:sz w:val="28"/>
          <w:szCs w:val="28"/>
        </w:rPr>
        <w:t>:</w:t>
      </w:r>
      <w:r w:rsidR="00F80514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627C5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627C5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627C5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627C5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B74D6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560E83" w:rsidRPr="00E627C5" w:rsidRDefault="0003225B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bookmarkEnd w:id="9"/>
      <w:r w:rsidRPr="00E627C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E627C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Pr="00E627C5">
        <w:rPr>
          <w:rFonts w:ascii="Times New Roman" w:hAnsi="Times New Roman" w:cs="Times New Roman"/>
          <w:sz w:val="28"/>
          <w:szCs w:val="28"/>
        </w:rPr>
        <w:t>х</w:t>
      </w:r>
      <w:r w:rsidR="007D7498" w:rsidRPr="00E627C5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E627C5">
        <w:rPr>
          <w:rFonts w:ascii="Times New Roman" w:hAnsi="Times New Roman" w:cs="Times New Roman"/>
          <w:sz w:val="28"/>
          <w:szCs w:val="28"/>
        </w:rPr>
        <w:t>й</w:t>
      </w:r>
      <w:r w:rsidR="00C12651" w:rsidRPr="00E627C5">
        <w:rPr>
          <w:rFonts w:ascii="Times New Roman" w:hAnsi="Times New Roman" w:cs="Times New Roman"/>
          <w:sz w:val="28"/>
          <w:szCs w:val="28"/>
        </w:rPr>
        <w:t>:</w:t>
      </w:r>
    </w:p>
    <w:p w:rsidR="00560E83" w:rsidRPr="00E627C5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</w:t>
      </w:r>
    </w:p>
    <w:p w:rsidR="00560E83" w:rsidRPr="00E627C5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эффективное планирование служебного времени;</w:t>
      </w:r>
    </w:p>
    <w:p w:rsidR="00560E83" w:rsidRPr="00E627C5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анализ и прогнозирование д</w:t>
      </w:r>
      <w:r w:rsidR="00560E83" w:rsidRPr="00E627C5">
        <w:rPr>
          <w:rFonts w:ascii="Times New Roman" w:hAnsi="Times New Roman" w:cs="Times New Roman"/>
          <w:sz w:val="28"/>
          <w:szCs w:val="28"/>
        </w:rPr>
        <w:t>еятельности в порученной сфере;</w:t>
      </w:r>
    </w:p>
    <w:p w:rsidR="00560E83" w:rsidRPr="00E627C5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испол</w:t>
      </w:r>
      <w:r w:rsidR="00560E83" w:rsidRPr="00E627C5">
        <w:rPr>
          <w:rFonts w:ascii="Times New Roman" w:hAnsi="Times New Roman" w:cs="Times New Roman"/>
          <w:sz w:val="28"/>
          <w:szCs w:val="28"/>
        </w:rPr>
        <w:t>ьзование опыта и мнения коллег;</w:t>
      </w:r>
    </w:p>
    <w:p w:rsidR="00560E83" w:rsidRPr="00E627C5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560E83" w:rsidRPr="00E627C5">
        <w:rPr>
          <w:rFonts w:ascii="Times New Roman" w:hAnsi="Times New Roman" w:cs="Times New Roman"/>
          <w:sz w:val="28"/>
          <w:szCs w:val="28"/>
        </w:rPr>
        <w:t>ыми таблицами, с базами данных;</w:t>
      </w:r>
    </w:p>
    <w:p w:rsidR="00560E83" w:rsidRPr="00E627C5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управлени</w:t>
      </w:r>
      <w:r w:rsidR="00B46FBC" w:rsidRPr="00E627C5">
        <w:rPr>
          <w:rFonts w:ascii="Times New Roman" w:hAnsi="Times New Roman" w:cs="Times New Roman"/>
          <w:sz w:val="28"/>
          <w:szCs w:val="28"/>
        </w:rPr>
        <w:t>е</w:t>
      </w:r>
      <w:r w:rsidRPr="00E627C5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</w:p>
    <w:p w:rsidR="00560E83" w:rsidRPr="00E627C5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560E83" w:rsidRPr="00E627C5">
        <w:rPr>
          <w:rFonts w:ascii="Times New Roman" w:hAnsi="Times New Roman" w:cs="Times New Roman"/>
          <w:sz w:val="28"/>
          <w:szCs w:val="28"/>
        </w:rPr>
        <w:t>;</w:t>
      </w:r>
    </w:p>
    <w:p w:rsidR="00560E83" w:rsidRPr="00E627C5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работа с информационными ресурсами налогового органа;</w:t>
      </w:r>
    </w:p>
    <w:p w:rsidR="00560E83" w:rsidRPr="00E627C5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расчет налога на имущество организаций, земельного налога, транспортного налога, налога на имущество физических лиц;</w:t>
      </w:r>
    </w:p>
    <w:p w:rsidR="00560E83" w:rsidRPr="00E627C5" w:rsidRDefault="00F61160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</w:t>
      </w:r>
      <w:r w:rsidR="00403267" w:rsidRPr="00E627C5">
        <w:rPr>
          <w:rFonts w:ascii="Times New Roman" w:hAnsi="Times New Roman" w:cs="Times New Roman"/>
          <w:sz w:val="28"/>
          <w:szCs w:val="28"/>
        </w:rPr>
        <w:t>;</w:t>
      </w:r>
    </w:p>
    <w:p w:rsidR="00560E83" w:rsidRPr="00E627C5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</w:t>
      </w:r>
      <w:proofErr w:type="gramStart"/>
      <w:r w:rsidRPr="00E627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627C5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 физических лиц;</w:t>
      </w:r>
    </w:p>
    <w:p w:rsidR="004839E6" w:rsidRPr="00E627C5" w:rsidRDefault="004839E6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E627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627C5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транспортного и земельного налогов с юридических лиц;</w:t>
      </w:r>
    </w:p>
    <w:p w:rsidR="000B6CC0" w:rsidRPr="00E627C5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осуществление межведомственного обмена информацией.</w:t>
      </w:r>
    </w:p>
    <w:p w:rsidR="00602E88" w:rsidRPr="00E627C5" w:rsidRDefault="00FA592E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8"/>
      <w:bookmarkEnd w:id="15"/>
      <w:r w:rsidRPr="00E627C5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6"/>
    </w:p>
    <w:p w:rsidR="00602E88" w:rsidRPr="00E627C5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- </w:t>
      </w:r>
      <w:r w:rsidR="0046027F" w:rsidRPr="00E627C5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 w:rsidRPr="00E627C5">
        <w:rPr>
          <w:rFonts w:ascii="Times New Roman" w:hAnsi="Times New Roman" w:cs="Times New Roman"/>
          <w:sz w:val="28"/>
          <w:szCs w:val="28"/>
        </w:rPr>
        <w:t>;</w:t>
      </w:r>
    </w:p>
    <w:p w:rsidR="00602E88" w:rsidRPr="00E627C5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- </w:t>
      </w:r>
      <w:r w:rsidR="00296DC7" w:rsidRPr="00E627C5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 w:rsidRPr="00E627C5">
        <w:rPr>
          <w:rFonts w:ascii="Times New Roman" w:hAnsi="Times New Roman" w:cs="Times New Roman"/>
          <w:sz w:val="28"/>
          <w:szCs w:val="28"/>
        </w:rPr>
        <w:t>;</w:t>
      </w:r>
    </w:p>
    <w:p w:rsidR="00602E88" w:rsidRPr="00E627C5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- </w:t>
      </w:r>
      <w:r w:rsidR="0084419E" w:rsidRPr="00E627C5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</w:t>
      </w:r>
      <w:r w:rsidRPr="00E627C5">
        <w:rPr>
          <w:rFonts w:ascii="Times New Roman" w:hAnsi="Times New Roman" w:cs="Times New Roman"/>
          <w:sz w:val="28"/>
          <w:szCs w:val="28"/>
        </w:rPr>
        <w:t>;</w:t>
      </w:r>
    </w:p>
    <w:p w:rsidR="005E14F1" w:rsidRPr="00E627C5" w:rsidRDefault="00602E88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- </w:t>
      </w:r>
      <w:r w:rsidR="0084419E" w:rsidRPr="00E627C5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5E14F1" w:rsidRPr="00E627C5">
        <w:rPr>
          <w:rFonts w:ascii="Times New Roman" w:hAnsi="Times New Roman" w:cs="Times New Roman"/>
          <w:sz w:val="28"/>
          <w:szCs w:val="28"/>
        </w:rPr>
        <w:t>;</w:t>
      </w:r>
    </w:p>
    <w:p w:rsidR="00602E88" w:rsidRPr="00E627C5" w:rsidRDefault="005E14F1" w:rsidP="008441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- </w:t>
      </w:r>
      <w:r w:rsidR="0084419E" w:rsidRPr="00E627C5">
        <w:rPr>
          <w:rFonts w:ascii="Times New Roman" w:hAnsi="Times New Roman" w:cs="Times New Roman"/>
          <w:sz w:val="28"/>
          <w:szCs w:val="28"/>
        </w:rPr>
        <w:t>проведение консультаций</w:t>
      </w:r>
      <w:r w:rsidR="003312FF" w:rsidRPr="00E627C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2E88" w:rsidRPr="00E627C5" w:rsidRDefault="00602E88" w:rsidP="00602E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- подготовка методических рекомендаций, разъяснений;</w:t>
      </w:r>
    </w:p>
    <w:p w:rsidR="00602E88" w:rsidRPr="00E627C5" w:rsidRDefault="00602E88" w:rsidP="00602E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- подготовка аналитических, инф</w:t>
      </w:r>
      <w:r w:rsidR="00B74D63" w:rsidRPr="00E627C5">
        <w:rPr>
          <w:rFonts w:ascii="Times New Roman" w:hAnsi="Times New Roman" w:cs="Times New Roman"/>
          <w:sz w:val="28"/>
          <w:szCs w:val="28"/>
        </w:rPr>
        <w:t>ормационных и других материалов.</w:t>
      </w:r>
    </w:p>
    <w:p w:rsidR="004953A4" w:rsidRPr="00E627C5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27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7"/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27C5" w:rsidRDefault="008A257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E627C5">
        <w:rPr>
          <w:rFonts w:ascii="Times New Roman" w:hAnsi="Times New Roman" w:cs="Times New Roman"/>
          <w:sz w:val="28"/>
          <w:szCs w:val="28"/>
        </w:rPr>
        <w:t>7. 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BF4ABA" w:rsidRPr="00E627C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A592E" w:rsidRPr="00E627C5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E4753E" w:rsidRPr="00E627C5">
        <w:rPr>
          <w:rFonts w:ascii="Times New Roman" w:hAnsi="Times New Roman" w:cs="Times New Roman"/>
          <w:sz w:val="28"/>
          <w:szCs w:val="28"/>
        </w:rPr>
        <w:t xml:space="preserve"> Федерального закона от 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27.07.2004 </w:t>
      </w:r>
      <w:r w:rsidR="003137C0" w:rsidRPr="00E627C5">
        <w:rPr>
          <w:rFonts w:ascii="Times New Roman" w:hAnsi="Times New Roman" w:cs="Times New Roman"/>
          <w:sz w:val="28"/>
          <w:szCs w:val="28"/>
        </w:rPr>
        <w:t>№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 79-ФЗ </w:t>
      </w:r>
      <w:r w:rsidR="00E4753E" w:rsidRPr="00E627C5">
        <w:rPr>
          <w:rFonts w:ascii="Times New Roman" w:hAnsi="Times New Roman" w:cs="Times New Roman"/>
          <w:sz w:val="28"/>
          <w:szCs w:val="28"/>
        </w:rPr>
        <w:t>«</w:t>
      </w:r>
      <w:r w:rsidR="00FA592E" w:rsidRPr="00E627C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4753E" w:rsidRPr="00E627C5">
        <w:rPr>
          <w:rFonts w:ascii="Times New Roman" w:hAnsi="Times New Roman" w:cs="Times New Roman"/>
          <w:sz w:val="28"/>
          <w:szCs w:val="28"/>
        </w:rPr>
        <w:t>»</w:t>
      </w:r>
      <w:r w:rsidR="00FA592E" w:rsidRPr="00E627C5">
        <w:rPr>
          <w:rFonts w:ascii="Times New Roman" w:hAnsi="Times New Roman" w:cs="Times New Roman"/>
          <w:sz w:val="28"/>
          <w:szCs w:val="28"/>
        </w:rPr>
        <w:t>.</w:t>
      </w:r>
    </w:p>
    <w:p w:rsidR="000A3D89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E627C5">
        <w:rPr>
          <w:rFonts w:ascii="Times New Roman" w:hAnsi="Times New Roman" w:cs="Times New Roman"/>
          <w:sz w:val="28"/>
          <w:szCs w:val="28"/>
        </w:rPr>
        <w:t>8.</w:t>
      </w:r>
      <w:r w:rsidR="00F35B06" w:rsidRPr="00E627C5">
        <w:rPr>
          <w:rFonts w:ascii="Times New Roman" w:hAnsi="Times New Roman" w:cs="Times New Roman"/>
          <w:sz w:val="28"/>
          <w:szCs w:val="28"/>
        </w:rPr>
        <w:t> </w:t>
      </w:r>
      <w:r w:rsidRPr="00E627C5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34B2C" w:rsidRPr="00E627C5">
        <w:rPr>
          <w:rFonts w:ascii="Times New Roman" w:hAnsi="Times New Roman" w:cs="Times New Roman"/>
          <w:sz w:val="28"/>
          <w:szCs w:val="28"/>
        </w:rPr>
        <w:t>Отдел</w:t>
      </w:r>
      <w:r w:rsidRPr="00E627C5">
        <w:rPr>
          <w:rFonts w:ascii="Times New Roman" w:hAnsi="Times New Roman" w:cs="Times New Roman"/>
          <w:sz w:val="28"/>
          <w:szCs w:val="28"/>
        </w:rPr>
        <w:t xml:space="preserve">, </w:t>
      </w:r>
      <w:r w:rsidR="00B74D63" w:rsidRPr="00E627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A3D89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Pr="00E627C5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5979CE" w:rsidRPr="00E627C5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Выполнять функции временно отсутствующего гражданского служащего Отдела, в случае служебной необходимости, по поручению начальника Отдела.</w:t>
      </w:r>
    </w:p>
    <w:p w:rsidR="005979CE" w:rsidRPr="00E627C5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Обеспечивать выполнение планов мероприятий Отдела.</w:t>
      </w:r>
    </w:p>
    <w:p w:rsidR="00E32305" w:rsidRPr="00E627C5" w:rsidRDefault="00E32305" w:rsidP="00E3230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Обеспечивать качественное и своевременное рассмотрение материалов по вопросам, относящимся к направлениям деятельности Отдела, в пределах своей компетенции.</w:t>
      </w:r>
    </w:p>
    <w:p w:rsidR="00C63726" w:rsidRPr="00E627C5" w:rsidRDefault="001E1A7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E627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27C5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планов.</w:t>
      </w:r>
    </w:p>
    <w:p w:rsidR="001E1A73" w:rsidRPr="00E627C5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Обеспечивать сохранность документов, оформление и ведение их в соответствии с требованиями инструкции по делопроизводству и руководства пользователя «СЭД-Регион».</w:t>
      </w:r>
    </w:p>
    <w:p w:rsidR="00567783" w:rsidRPr="00E627C5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Оказывать методическую и практическую помощь территориальным органам</w:t>
      </w:r>
      <w:r w:rsidR="00B90ECE" w:rsidRPr="00E627C5">
        <w:rPr>
          <w:rFonts w:ascii="Times New Roman" w:hAnsi="Times New Roman" w:cs="Times New Roman"/>
          <w:sz w:val="28"/>
          <w:szCs w:val="28"/>
        </w:rPr>
        <w:t xml:space="preserve"> ФНС России по Республике Башкортостан (далее – территориальные налоговые органы)</w:t>
      </w:r>
      <w:r w:rsidRPr="00E627C5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Отдела.</w:t>
      </w:r>
    </w:p>
    <w:p w:rsidR="00567783" w:rsidRPr="00E627C5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Проводить анализ и обобщение поступивших в Отдел предложений и запросов территориальных налоговых органов и налогоплательщиков, практики </w:t>
      </w:r>
      <w:r w:rsidRPr="00E627C5">
        <w:rPr>
          <w:rFonts w:ascii="Times New Roman" w:hAnsi="Times New Roman" w:cs="Times New Roman"/>
          <w:sz w:val="28"/>
          <w:szCs w:val="28"/>
        </w:rPr>
        <w:lastRenderedPageBreak/>
        <w:t>применения законодательных и нормативных правовых актов по вопросам, относящимся к компетенции Отдела.</w:t>
      </w:r>
    </w:p>
    <w:p w:rsidR="00567783" w:rsidRPr="00E627C5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Осуществлять подготовку писем и запросов в Службу и Минфин Республики Башкортостан по вопросам, требующим выработки согласованной позиции при применении законодательства о налогах и сборах (в части функций Отдела).</w:t>
      </w:r>
    </w:p>
    <w:p w:rsidR="00567783" w:rsidRPr="00E627C5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Обеспечивать доведение в установленном порядке писем Службы, разъяснений Минфина России и Республики Башкортостан до территориальных налоговых органов.</w:t>
      </w:r>
    </w:p>
    <w:p w:rsidR="00567783" w:rsidRPr="00E627C5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Участвовать в работе по информированию налогоплательщиков (в том числе в письменной форме) по вопросам, отнесенным компетенции Отдела.</w:t>
      </w:r>
    </w:p>
    <w:p w:rsidR="00567783" w:rsidRPr="00E627C5" w:rsidRDefault="006C5D7D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Обеспечивать своевременное, полное и объективное рассмотрение обращений налогоплательщиков по вопросам, отнесенным к компетенции Отдела.</w:t>
      </w:r>
    </w:p>
    <w:p w:rsidR="006C5D7D" w:rsidRPr="00E627C5" w:rsidRDefault="00465CDD" w:rsidP="00465CD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Обеспечивать в установленном порядке формирование, ведение и актуализацию статистической отчетности по предмету деятельности Отдела.</w:t>
      </w:r>
    </w:p>
    <w:p w:rsidR="00626C27" w:rsidRPr="00E627C5" w:rsidRDefault="00B631FC" w:rsidP="007F1A8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27C5">
        <w:rPr>
          <w:rFonts w:ascii="Times New Roman" w:hAnsi="Times New Roman" w:cs="Times New Roman"/>
          <w:sz w:val="28"/>
          <w:szCs w:val="28"/>
        </w:rPr>
        <w:t>Проводить а</w:t>
      </w:r>
      <w:r w:rsidR="007F1A83" w:rsidRPr="00E627C5">
        <w:rPr>
          <w:rFonts w:ascii="Times New Roman" w:hAnsi="Times New Roman" w:cs="Times New Roman"/>
          <w:sz w:val="28"/>
          <w:szCs w:val="28"/>
        </w:rPr>
        <w:t xml:space="preserve">нализ данных статистической налоговой отчетности для обеспечения мониторинга сведений о налоговой базе, структуре начислений, суммах, не поступивших в бюджет в связи с предоставлением налоговых льгот, а также участие в анализе результатов контрольной работы по земельному, транспортному налогам, </w:t>
      </w:r>
      <w:r w:rsidR="00B74D63" w:rsidRPr="00E627C5">
        <w:rPr>
          <w:rFonts w:ascii="Times New Roman" w:hAnsi="Times New Roman" w:cs="Times New Roman"/>
          <w:sz w:val="28"/>
          <w:szCs w:val="28"/>
        </w:rPr>
        <w:t xml:space="preserve">налогу на имущество организаций </w:t>
      </w:r>
      <w:r w:rsidR="007F1A83" w:rsidRPr="00E627C5">
        <w:rPr>
          <w:rFonts w:ascii="Times New Roman" w:hAnsi="Times New Roman" w:cs="Times New Roman"/>
          <w:sz w:val="28"/>
          <w:szCs w:val="28"/>
        </w:rPr>
        <w:t>и налогу на имущество физических лиц.</w:t>
      </w:r>
      <w:proofErr w:type="gramEnd"/>
    </w:p>
    <w:p w:rsidR="00EE0B59" w:rsidRPr="00E627C5" w:rsidRDefault="00B631FC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Осуществлять п</w:t>
      </w:r>
      <w:r w:rsidR="00EE0B59" w:rsidRPr="00E627C5">
        <w:rPr>
          <w:rFonts w:ascii="Times New Roman" w:hAnsi="Times New Roman" w:cs="Times New Roman"/>
          <w:sz w:val="28"/>
          <w:szCs w:val="28"/>
        </w:rPr>
        <w:t>одготовк</w:t>
      </w:r>
      <w:r w:rsidRPr="00E627C5">
        <w:rPr>
          <w:rFonts w:ascii="Times New Roman" w:hAnsi="Times New Roman" w:cs="Times New Roman"/>
          <w:sz w:val="28"/>
          <w:szCs w:val="28"/>
        </w:rPr>
        <w:t>у</w:t>
      </w:r>
      <w:r w:rsidR="00EE0B59" w:rsidRPr="00E627C5">
        <w:rPr>
          <w:rFonts w:ascii="Times New Roman" w:hAnsi="Times New Roman" w:cs="Times New Roman"/>
          <w:sz w:val="28"/>
          <w:szCs w:val="28"/>
        </w:rPr>
        <w:t xml:space="preserve"> аналитических материалов по вопросам, отнесенным к компетенции Отдела.</w:t>
      </w:r>
    </w:p>
    <w:p w:rsidR="002E6D5E" w:rsidRPr="00E627C5" w:rsidRDefault="00B631FC" w:rsidP="002E6D5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Осуществлять п</w:t>
      </w:r>
      <w:r w:rsidR="002E6D5E" w:rsidRPr="00E627C5">
        <w:rPr>
          <w:rFonts w:ascii="Times New Roman" w:hAnsi="Times New Roman" w:cs="Times New Roman"/>
          <w:sz w:val="28"/>
          <w:szCs w:val="28"/>
        </w:rPr>
        <w:t>одготовк</w:t>
      </w:r>
      <w:r w:rsidRPr="00E627C5">
        <w:rPr>
          <w:rFonts w:ascii="Times New Roman" w:hAnsi="Times New Roman" w:cs="Times New Roman"/>
          <w:sz w:val="28"/>
          <w:szCs w:val="28"/>
        </w:rPr>
        <w:t>у</w:t>
      </w:r>
      <w:r w:rsidR="002E6D5E" w:rsidRPr="00E627C5">
        <w:rPr>
          <w:rFonts w:ascii="Times New Roman" w:hAnsi="Times New Roman" w:cs="Times New Roman"/>
          <w:sz w:val="28"/>
          <w:szCs w:val="28"/>
        </w:rPr>
        <w:t xml:space="preserve"> аналитических материалов, характеризующих состояние налоговой базы и поступление доходов от взимания земельного, транспортного налогов, налога на имущество организаций</w:t>
      </w:r>
      <w:r w:rsidR="00B74D63" w:rsidRPr="00E627C5">
        <w:rPr>
          <w:rFonts w:ascii="Times New Roman" w:hAnsi="Times New Roman" w:cs="Times New Roman"/>
          <w:sz w:val="28"/>
          <w:szCs w:val="28"/>
        </w:rPr>
        <w:t xml:space="preserve"> и налога на имущество физических ли.</w:t>
      </w:r>
    </w:p>
    <w:p w:rsidR="00AA1327" w:rsidRPr="00E627C5" w:rsidRDefault="00B631FC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Осуществлять подготовку</w:t>
      </w:r>
      <w:r w:rsidR="00AA1327" w:rsidRPr="00E627C5">
        <w:rPr>
          <w:rFonts w:ascii="Times New Roman" w:hAnsi="Times New Roman" w:cs="Times New Roman"/>
          <w:sz w:val="28"/>
          <w:szCs w:val="28"/>
        </w:rPr>
        <w:t xml:space="preserve"> заключений по результатам рассмотрения жалоб налогоплательщиков на акты территориальных налоговых органов, действия или бездействие их должностных лиц, связанных с вопросами исчисления и уплаты земельного, транспортно</w:t>
      </w:r>
      <w:r w:rsidR="00B74D63" w:rsidRPr="00E627C5">
        <w:rPr>
          <w:rFonts w:ascii="Times New Roman" w:hAnsi="Times New Roman" w:cs="Times New Roman"/>
          <w:sz w:val="28"/>
          <w:szCs w:val="28"/>
        </w:rPr>
        <w:t>го налогов</w:t>
      </w:r>
      <w:r w:rsidR="00AA1327" w:rsidRPr="00E627C5">
        <w:rPr>
          <w:rFonts w:ascii="Times New Roman" w:hAnsi="Times New Roman" w:cs="Times New Roman"/>
          <w:sz w:val="28"/>
          <w:szCs w:val="28"/>
        </w:rPr>
        <w:t xml:space="preserve"> и налога на имущество физических лиц с применением законодательства Российской Федерации о налогах и сборах в части компетенции Отдела.</w:t>
      </w:r>
    </w:p>
    <w:p w:rsidR="00AA1327" w:rsidRPr="00E627C5" w:rsidRDefault="00B631FC" w:rsidP="00305DE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Осуществлять разработку</w:t>
      </w:r>
      <w:r w:rsidR="00305DED" w:rsidRPr="00E627C5">
        <w:rPr>
          <w:rFonts w:ascii="Times New Roman" w:hAnsi="Times New Roman" w:cs="Times New Roman"/>
          <w:sz w:val="28"/>
          <w:szCs w:val="28"/>
        </w:rPr>
        <w:t xml:space="preserve"> предложений по совершенствованию механизма исчисления и уплаты земельного, транспортного налогов, налога на имущество организаций </w:t>
      </w:r>
      <w:r w:rsidR="00B74D63" w:rsidRPr="00E627C5">
        <w:rPr>
          <w:rFonts w:ascii="Times New Roman" w:hAnsi="Times New Roman" w:cs="Times New Roman"/>
          <w:sz w:val="28"/>
          <w:szCs w:val="28"/>
        </w:rPr>
        <w:t xml:space="preserve">и налога на имущество физических лиц </w:t>
      </w:r>
      <w:r w:rsidR="00305DED" w:rsidRPr="00E627C5">
        <w:rPr>
          <w:rFonts w:ascii="Times New Roman" w:hAnsi="Times New Roman" w:cs="Times New Roman"/>
          <w:sz w:val="28"/>
          <w:szCs w:val="28"/>
        </w:rPr>
        <w:t>на основе анализа отчетных и статистических данных, выявляемых территориальными налоговыми органами нарушений, а также поступивших в Отдел предложений и запросов территориальных налоговых органов, налогоплательщиков и плательщиков сборов.</w:t>
      </w:r>
    </w:p>
    <w:p w:rsidR="00305DED" w:rsidRPr="00E627C5" w:rsidRDefault="005961EC" w:rsidP="005961E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Осуществлять организацию и непосредственное участие в разъяснительной работе и координации работы территориальных органов ФНС России по Республике Башкортостан по администрированию земельного, транспортного налогов, налога на имущество организаций</w:t>
      </w:r>
      <w:r w:rsidR="00B74D63" w:rsidRPr="00E627C5">
        <w:rPr>
          <w:rFonts w:ascii="Times New Roman" w:hAnsi="Times New Roman" w:cs="Times New Roman"/>
          <w:sz w:val="28"/>
          <w:szCs w:val="28"/>
        </w:rPr>
        <w:t xml:space="preserve"> и налога на имущество физических лиц</w:t>
      </w:r>
      <w:r w:rsidRPr="00E627C5">
        <w:rPr>
          <w:rFonts w:ascii="Times New Roman" w:hAnsi="Times New Roman" w:cs="Times New Roman"/>
          <w:sz w:val="28"/>
          <w:szCs w:val="28"/>
        </w:rPr>
        <w:t>.</w:t>
      </w:r>
    </w:p>
    <w:p w:rsidR="00E7735F" w:rsidRPr="00E627C5" w:rsidRDefault="00E7735F" w:rsidP="00E7735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lastRenderedPageBreak/>
        <w:t xml:space="preserve">Участвовать в организации проведения мероприятий в территориальных налоговых органах в целях повышения эффективности администрирования земельного, транспортного налогов, </w:t>
      </w:r>
      <w:r w:rsidR="00B74D63" w:rsidRPr="00E627C5">
        <w:rPr>
          <w:rFonts w:ascii="Times New Roman" w:hAnsi="Times New Roman" w:cs="Times New Roman"/>
          <w:sz w:val="28"/>
          <w:szCs w:val="28"/>
        </w:rPr>
        <w:t xml:space="preserve">налога на имущество организаций </w:t>
      </w:r>
      <w:r w:rsidRPr="00E627C5">
        <w:rPr>
          <w:rFonts w:ascii="Times New Roman" w:hAnsi="Times New Roman" w:cs="Times New Roman"/>
          <w:sz w:val="28"/>
          <w:szCs w:val="28"/>
        </w:rPr>
        <w:t>и налога на имущество физических лиц.</w:t>
      </w:r>
    </w:p>
    <w:p w:rsidR="00FD09D4" w:rsidRPr="00E627C5" w:rsidRDefault="00FD09D4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Участвовать во взаимодействии с органами государственной власти, местного самоуправления по вопросам, относящимся к компетенции Отдела.</w:t>
      </w:r>
    </w:p>
    <w:p w:rsidR="00B851DF" w:rsidRPr="00E627C5" w:rsidRDefault="00B851DF" w:rsidP="001734A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Участвовать в организации взаимодействия территориальных налоговых органов с Филиалом ФКУ «Налог-Сервис» ФНС России в Республике Башкортостан, а также непосредственное участвовать в данном взаимодействии при реализации функций Отдела.</w:t>
      </w:r>
    </w:p>
    <w:p w:rsidR="00355BB9" w:rsidRPr="00E627C5" w:rsidRDefault="00355BB9" w:rsidP="00355B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Осуществлять координацию деятельности территориальных налоговых органов по направлению налогоплательщикам документов, используемых налоговыми органами при реализации своих полномочий.</w:t>
      </w:r>
    </w:p>
    <w:p w:rsidR="00EE0B59" w:rsidRPr="00E627C5" w:rsidRDefault="00EE0B59" w:rsidP="00EE0B5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декларированию и уплате земельного, транспортного налогов, налога на имущество организаций</w:t>
      </w:r>
      <w:r w:rsidR="00B74D63" w:rsidRPr="00E627C5">
        <w:rPr>
          <w:rFonts w:ascii="Times New Roman" w:hAnsi="Times New Roman" w:cs="Times New Roman"/>
          <w:sz w:val="28"/>
          <w:szCs w:val="28"/>
        </w:rPr>
        <w:t xml:space="preserve"> и налога на имущество физических лиц</w:t>
      </w:r>
      <w:r w:rsidRPr="00E627C5">
        <w:rPr>
          <w:rFonts w:ascii="Times New Roman" w:hAnsi="Times New Roman" w:cs="Times New Roman"/>
          <w:sz w:val="28"/>
          <w:szCs w:val="28"/>
        </w:rPr>
        <w:t>.</w:t>
      </w:r>
    </w:p>
    <w:p w:rsidR="008C73F5" w:rsidRPr="00E627C5" w:rsidRDefault="008C73F5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и </w:t>
      </w:r>
      <w:proofErr w:type="gramStart"/>
      <w:r w:rsidRPr="00E627C5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E627C5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направлениям деятельности Отдела, </w:t>
      </w:r>
      <w:proofErr w:type="spellStart"/>
      <w:r w:rsidRPr="00E627C5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E627C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627C5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E627C5">
        <w:rPr>
          <w:rFonts w:ascii="Times New Roman" w:hAnsi="Times New Roman" w:cs="Times New Roman"/>
          <w:sz w:val="28"/>
          <w:szCs w:val="28"/>
        </w:rPr>
        <w:t xml:space="preserve"> анализа по вопро</w:t>
      </w:r>
      <w:r w:rsidR="00CF68ED" w:rsidRPr="00E627C5">
        <w:rPr>
          <w:rFonts w:ascii="Times New Roman" w:hAnsi="Times New Roman" w:cs="Times New Roman"/>
          <w:sz w:val="28"/>
          <w:szCs w:val="28"/>
        </w:rPr>
        <w:t>сам, относящимся к компетенции О</w:t>
      </w:r>
      <w:r w:rsidRPr="00E627C5">
        <w:rPr>
          <w:rFonts w:ascii="Times New Roman" w:hAnsi="Times New Roman" w:cs="Times New Roman"/>
          <w:sz w:val="28"/>
          <w:szCs w:val="28"/>
        </w:rPr>
        <w:t>тдела.</w:t>
      </w:r>
    </w:p>
    <w:p w:rsidR="004265C4" w:rsidRPr="00E627C5" w:rsidRDefault="008C73F5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Участвовать в комплексных и тематических аудиторских проверках территориальных налоговых органов по вопросам, относящимся к компетенции отдела, в обобщении и анализе их результатов.</w:t>
      </w:r>
    </w:p>
    <w:p w:rsidR="00B833F3" w:rsidRPr="00E627C5" w:rsidRDefault="00B833F3" w:rsidP="00B833F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России, относящимся к компетенции отдела.</w:t>
      </w:r>
    </w:p>
    <w:p w:rsidR="007965F3" w:rsidRPr="00E627C5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7965F3" w:rsidRPr="00E627C5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7965F3" w:rsidRPr="00E627C5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E627C5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E627C5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7965F3" w:rsidRPr="00E627C5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7965F3" w:rsidRPr="00E627C5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lastRenderedPageBreak/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465CDD" w:rsidRPr="00E627C5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FD09D4" w:rsidRPr="00E627C5" w:rsidRDefault="00FD09D4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Согласовывать заявки территориальных органов ФНС России по Республике Башкортостан, поданные на сайт технической поддержки программного обеспечения.</w:t>
      </w:r>
    </w:p>
    <w:p w:rsidR="002E1A08" w:rsidRPr="00E627C5" w:rsidRDefault="002E1A08" w:rsidP="002E1A08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Обеспечивать ведение специализированных информационных ресурсов в рамках компетенции Отдела.</w:t>
      </w:r>
    </w:p>
    <w:p w:rsidR="002E1A08" w:rsidRPr="00E627C5" w:rsidRDefault="002E1A08" w:rsidP="002E1A08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Осуществлять организацию и координацию деятельности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Отдела.</w:t>
      </w:r>
    </w:p>
    <w:p w:rsidR="002E1A08" w:rsidRPr="00E627C5" w:rsidRDefault="002E1A08" w:rsidP="002E1A08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Обеспечивать предоставление в соответствии с нормативными правовыми актами Российской Федерации сведений, входящих в компетенцию отдела.</w:t>
      </w:r>
    </w:p>
    <w:p w:rsidR="005961EC" w:rsidRPr="00E627C5" w:rsidRDefault="005961EC" w:rsidP="00AC54DA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вопросам, относящимся к компетенции Отдела, а также, при необходимости, участие в заседаниях судов при их рассмотрении.</w:t>
      </w:r>
    </w:p>
    <w:p w:rsidR="00AC54DA" w:rsidRPr="00E627C5" w:rsidRDefault="00AC54DA" w:rsidP="00AC54DA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Взаимодействовать с отделами Управления по вопросам, отнесенным к компетенции Отдела; подготавливать заключения по запросам отделов Управления</w:t>
      </w:r>
      <w:r w:rsidR="008C73F5" w:rsidRPr="00E627C5">
        <w:rPr>
          <w:rFonts w:ascii="Times New Roman" w:hAnsi="Times New Roman" w:cs="Times New Roman"/>
          <w:sz w:val="28"/>
          <w:szCs w:val="28"/>
        </w:rPr>
        <w:t>.</w:t>
      </w:r>
    </w:p>
    <w:p w:rsidR="008C73F5" w:rsidRPr="00E627C5" w:rsidRDefault="008C73F5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EE0B59" w:rsidRPr="00E627C5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 w:rsidRPr="00E627C5">
        <w:rPr>
          <w:rFonts w:ascii="Times New Roman" w:hAnsi="Times New Roman" w:cs="Times New Roman"/>
          <w:sz w:val="28"/>
          <w:szCs w:val="28"/>
        </w:rPr>
        <w:t>проведении совещаний, семинаров.</w:t>
      </w:r>
    </w:p>
    <w:p w:rsidR="007965F3" w:rsidRPr="00E627C5" w:rsidRDefault="005979CE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С</w:t>
      </w:r>
      <w:r w:rsidR="00341B29" w:rsidRPr="00E627C5">
        <w:rPr>
          <w:rFonts w:ascii="Times New Roman" w:hAnsi="Times New Roman" w:cs="Times New Roman"/>
          <w:sz w:val="28"/>
          <w:szCs w:val="28"/>
        </w:rPr>
        <w:t>воевременно и качественно исполнять поручения руководителя Управления</w:t>
      </w:r>
      <w:r w:rsidR="0073583D" w:rsidRPr="00E627C5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E627C5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DB0FFF" w:rsidRPr="00E627C5" w:rsidRDefault="00DB0FFF" w:rsidP="00DB0FF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7965F3" w:rsidRPr="00E627C5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В</w:t>
      </w:r>
      <w:r w:rsidR="00341B29" w:rsidRPr="00E627C5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7965F3" w:rsidRPr="00E627C5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П</w:t>
      </w:r>
      <w:r w:rsidR="00341B29" w:rsidRPr="00E627C5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7965F3" w:rsidRPr="00E627C5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Н</w:t>
      </w:r>
      <w:r w:rsidR="00341B29" w:rsidRPr="00E627C5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7965F3" w:rsidRPr="00E627C5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С</w:t>
      </w:r>
      <w:r w:rsidR="00341B29" w:rsidRPr="00E627C5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7965F3" w:rsidRPr="00E627C5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341B29" w:rsidRPr="00E627C5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7965F3" w:rsidRPr="00E627C5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П</w:t>
      </w:r>
      <w:r w:rsidR="00341B29" w:rsidRPr="00E627C5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7965F3" w:rsidRPr="00E627C5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С</w:t>
      </w:r>
      <w:r w:rsidR="00341B29" w:rsidRPr="00E627C5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7965F3" w:rsidRPr="00E627C5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Б</w:t>
      </w:r>
      <w:r w:rsidR="00341B29" w:rsidRPr="00E627C5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C64BCF" w:rsidRPr="00E627C5" w:rsidRDefault="00C64BCF" w:rsidP="00C64BC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отдела.</w:t>
      </w:r>
    </w:p>
    <w:p w:rsidR="007965F3" w:rsidRPr="00E627C5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</w:t>
      </w:r>
      <w:r w:rsidR="00341B29" w:rsidRPr="00E627C5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7965F3" w:rsidRPr="00E627C5">
        <w:rPr>
          <w:rFonts w:ascii="Times New Roman" w:hAnsi="Times New Roman" w:cs="Times New Roman"/>
          <w:sz w:val="28"/>
          <w:szCs w:val="28"/>
        </w:rPr>
        <w:t>.</w:t>
      </w:r>
    </w:p>
    <w:p w:rsidR="00341B29" w:rsidRPr="00E627C5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</w:t>
      </w:r>
      <w:r w:rsidR="00341B29" w:rsidRPr="00E627C5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E627C5">
        <w:rPr>
          <w:rFonts w:ascii="Times New Roman" w:hAnsi="Times New Roman" w:cs="Times New Roman"/>
          <w:sz w:val="28"/>
          <w:szCs w:val="28"/>
        </w:rPr>
        <w:t>9.</w:t>
      </w:r>
      <w:r w:rsidR="00EC59E6" w:rsidRPr="00E627C5">
        <w:rPr>
          <w:rFonts w:ascii="Times New Roman" w:hAnsi="Times New Roman" w:cs="Times New Roman"/>
          <w:sz w:val="28"/>
          <w:szCs w:val="28"/>
        </w:rPr>
        <w:t> </w:t>
      </w:r>
      <w:r w:rsidRPr="00E627C5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B74D63" w:rsidRPr="00E627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E627C5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E627C5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E627C5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E627C5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E627C5" w:rsidRPr="00E627C5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E627C5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B74D63" w:rsidRPr="00E627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E627C5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3137C0" w:rsidRPr="00E627C5">
        <w:rPr>
          <w:rFonts w:ascii="Times New Roman" w:hAnsi="Times New Roman" w:cs="Times New Roman"/>
          <w:sz w:val="28"/>
          <w:szCs w:val="28"/>
        </w:rPr>
        <w:t>№</w:t>
      </w:r>
      <w:r w:rsidRPr="00E627C5">
        <w:rPr>
          <w:rFonts w:ascii="Times New Roman" w:hAnsi="Times New Roman" w:cs="Times New Roman"/>
          <w:sz w:val="28"/>
          <w:szCs w:val="28"/>
        </w:rPr>
        <w:t xml:space="preserve"> 506 </w:t>
      </w:r>
      <w:r w:rsidR="00C63726" w:rsidRPr="00E627C5">
        <w:rPr>
          <w:rFonts w:ascii="Times New Roman" w:hAnsi="Times New Roman" w:cs="Times New Roman"/>
          <w:sz w:val="28"/>
          <w:szCs w:val="28"/>
        </w:rPr>
        <w:t>«</w:t>
      </w:r>
      <w:r w:rsidRPr="00E627C5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C63726" w:rsidRPr="00E627C5">
        <w:rPr>
          <w:rFonts w:ascii="Times New Roman" w:hAnsi="Times New Roman" w:cs="Times New Roman"/>
          <w:sz w:val="28"/>
          <w:szCs w:val="28"/>
        </w:rPr>
        <w:t>»</w:t>
      </w:r>
      <w:r w:rsidRPr="00E627C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3137C0" w:rsidRPr="00E627C5">
        <w:rPr>
          <w:rFonts w:ascii="Times New Roman" w:hAnsi="Times New Roman" w:cs="Times New Roman"/>
          <w:sz w:val="28"/>
          <w:szCs w:val="28"/>
        </w:rPr>
        <w:t>№</w:t>
      </w:r>
      <w:r w:rsidRPr="00E627C5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3137C0" w:rsidRPr="00E627C5">
        <w:rPr>
          <w:rFonts w:ascii="Times New Roman" w:hAnsi="Times New Roman" w:cs="Times New Roman"/>
          <w:sz w:val="28"/>
          <w:szCs w:val="28"/>
        </w:rPr>
        <w:t>№</w:t>
      </w:r>
      <w:r w:rsidRPr="00E627C5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425499" w:rsidRPr="00E627C5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E627C5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E627C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E627C5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E627C5">
        <w:rPr>
          <w:rFonts w:ascii="Times New Roman" w:hAnsi="Times New Roman" w:cs="Times New Roman"/>
          <w:sz w:val="28"/>
          <w:szCs w:val="28"/>
        </w:rPr>
        <w:t xml:space="preserve">11. </w:t>
      </w:r>
      <w:r w:rsidR="00B74D63" w:rsidRPr="00E627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E627C5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B62A5" w:rsidRPr="00E627C5">
        <w:t xml:space="preserve"> </w:t>
      </w:r>
      <w:r w:rsidR="001B62A5" w:rsidRPr="00E627C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B74D63" w:rsidRPr="00E627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B62A5" w:rsidRPr="00E627C5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E627C5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E627C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E627C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E627C5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E627C5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1B62A5" w:rsidRPr="00E627C5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E627C5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E627C5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E627C5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E627C5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</w:t>
      </w:r>
      <w:r w:rsidR="0096664C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Pr="00E627C5">
        <w:rPr>
          <w:rFonts w:ascii="Times New Roman" w:hAnsi="Times New Roman" w:cs="Times New Roman"/>
          <w:sz w:val="28"/>
          <w:szCs w:val="28"/>
        </w:rPr>
        <w:t>гражданских служащих Федеральной налоговой службы;</w:t>
      </w:r>
    </w:p>
    <w:p w:rsidR="00FA592E" w:rsidRPr="00E627C5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27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74D63"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главный государственный налоговый инспектор</w:t>
      </w:r>
      <w:r w:rsidR="00EF443D"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0D6CA1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End w:id="23"/>
      <w:r w:rsidRPr="00E627C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="00B74D63" w:rsidRPr="00E627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F443D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Pr="00E627C5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4"/>
    </w:p>
    <w:p w:rsidR="00C95F09" w:rsidRPr="00E627C5" w:rsidRDefault="00C95F09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C95F09" w:rsidRPr="00E627C5" w:rsidRDefault="00C95F09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E627C5" w:rsidRDefault="000D6CA1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C39FB" w:rsidRPr="00E627C5" w:rsidRDefault="001C39FB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1C39FB" w:rsidRPr="00E627C5" w:rsidRDefault="001C39FB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27C5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E627C5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0D6CA1" w:rsidRPr="00E627C5" w:rsidRDefault="000D6CA1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B74D63" w:rsidRPr="00E627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E627C5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Pr="00E627C5" w:rsidRDefault="00B96600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 w:rsidRPr="00E627C5">
        <w:rPr>
          <w:rFonts w:ascii="Times New Roman" w:hAnsi="Times New Roman" w:cs="Times New Roman"/>
          <w:sz w:val="28"/>
          <w:szCs w:val="28"/>
        </w:rPr>
        <w:t>,</w:t>
      </w:r>
    </w:p>
    <w:p w:rsidR="00D70EA7" w:rsidRPr="00E627C5" w:rsidRDefault="00D70EA7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FA592E" w:rsidRPr="00E627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500"/>
      <w:bookmarkEnd w:id="25"/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B74D63"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главный государственный налоговый инспектор</w:t>
      </w:r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E627C5">
        <w:rPr>
          <w:rFonts w:ascii="Times New Roman" w:hAnsi="Times New Roman" w:cs="Times New Roman"/>
          <w:sz w:val="28"/>
          <w:szCs w:val="28"/>
        </w:rPr>
        <w:t>14.</w:t>
      </w:r>
      <w:r w:rsidR="006409FE" w:rsidRPr="00E627C5">
        <w:rPr>
          <w:rFonts w:ascii="Times New Roman" w:hAnsi="Times New Roman" w:cs="Times New Roman"/>
          <w:sz w:val="28"/>
          <w:szCs w:val="28"/>
        </w:rPr>
        <w:t> </w:t>
      </w:r>
      <w:r w:rsidR="00B74D63" w:rsidRPr="00E627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E627C5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E627C5" w:rsidRDefault="00222FF1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нормативных</w:t>
      </w:r>
      <w:r w:rsidR="0096664C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Pr="00E627C5">
        <w:rPr>
          <w:rFonts w:ascii="Times New Roman" w:hAnsi="Times New Roman" w:cs="Times New Roman"/>
          <w:sz w:val="28"/>
          <w:szCs w:val="28"/>
        </w:rPr>
        <w:t>актов и управленческих</w:t>
      </w:r>
      <w:r w:rsidR="0096664C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Pr="00E627C5">
        <w:rPr>
          <w:rFonts w:ascii="Times New Roman" w:hAnsi="Times New Roman" w:cs="Times New Roman"/>
          <w:sz w:val="28"/>
          <w:szCs w:val="28"/>
        </w:rPr>
        <w:t>и иных</w:t>
      </w:r>
      <w:r w:rsidR="0096664C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Pr="00E627C5">
        <w:rPr>
          <w:rFonts w:ascii="Times New Roman" w:hAnsi="Times New Roman" w:cs="Times New Roman"/>
          <w:sz w:val="28"/>
          <w:szCs w:val="28"/>
        </w:rPr>
        <w:t>решений</w:t>
      </w:r>
      <w:r w:rsidR="0096664C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Pr="00E627C5">
        <w:rPr>
          <w:rFonts w:ascii="Times New Roman" w:hAnsi="Times New Roman" w:cs="Times New Roman"/>
          <w:sz w:val="28"/>
          <w:szCs w:val="28"/>
        </w:rPr>
        <w:t>в</w:t>
      </w:r>
      <w:r w:rsidR="0096664C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Pr="00E627C5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E627C5" w:rsidRDefault="00280B34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E627C5" w:rsidRDefault="00280B34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Pr="00E627C5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E627C5">
        <w:rPr>
          <w:rFonts w:ascii="Times New Roman" w:hAnsi="Times New Roman" w:cs="Times New Roman"/>
          <w:sz w:val="28"/>
          <w:szCs w:val="28"/>
        </w:rPr>
        <w:t>15. </w:t>
      </w:r>
      <w:r w:rsidR="00B74D63" w:rsidRPr="00E627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bookmarkEnd w:id="28"/>
    <w:p w:rsidR="00981394" w:rsidRPr="00E627C5" w:rsidRDefault="00367315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FA592E" w:rsidRPr="00E627C5" w:rsidRDefault="002925F9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E627C5" w:rsidRDefault="00981394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  <w:r w:rsidRPr="00E627C5">
        <w:rPr>
          <w:rFonts w:ascii="Times New Roman" w:hAnsi="Times New Roman" w:cs="Times New Roman"/>
          <w:sz w:val="28"/>
          <w:szCs w:val="28"/>
        </w:rPr>
        <w:tab/>
      </w:r>
    </w:p>
    <w:p w:rsidR="00981394" w:rsidRPr="00E627C5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27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27C5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E627C5">
        <w:rPr>
          <w:rFonts w:ascii="Times New Roman" w:hAnsi="Times New Roman" w:cs="Times New Roman"/>
          <w:sz w:val="28"/>
          <w:szCs w:val="28"/>
        </w:rPr>
        <w:t>16. 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74D63" w:rsidRPr="00E627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E627C5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27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27C5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E627C5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="00D76B94" w:rsidRPr="00E627C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F4ABA" w:rsidRPr="00E627C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76B94" w:rsidRPr="00E627C5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3137C0" w:rsidRPr="00E627C5">
        <w:rPr>
          <w:rFonts w:ascii="Times New Roman" w:hAnsi="Times New Roman" w:cs="Times New Roman"/>
          <w:sz w:val="28"/>
          <w:szCs w:val="28"/>
        </w:rPr>
        <w:t>№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 885 </w:t>
      </w:r>
      <w:r w:rsidR="0084469C" w:rsidRPr="00E627C5">
        <w:rPr>
          <w:rFonts w:ascii="Times New Roman" w:hAnsi="Times New Roman" w:cs="Times New Roman"/>
          <w:sz w:val="28"/>
          <w:szCs w:val="28"/>
        </w:rPr>
        <w:t>«</w:t>
      </w:r>
      <w:r w:rsidR="00FA592E" w:rsidRPr="00E627C5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84469C" w:rsidRPr="00E627C5">
        <w:rPr>
          <w:rFonts w:ascii="Times New Roman" w:hAnsi="Times New Roman" w:cs="Times New Roman"/>
          <w:sz w:val="28"/>
          <w:szCs w:val="28"/>
        </w:rPr>
        <w:t>»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3137C0" w:rsidRPr="00E627C5">
        <w:rPr>
          <w:rFonts w:ascii="Times New Roman" w:hAnsi="Times New Roman" w:cs="Times New Roman"/>
          <w:sz w:val="28"/>
          <w:szCs w:val="28"/>
        </w:rPr>
        <w:t>№</w:t>
      </w:r>
      <w:r w:rsidR="00FA592E" w:rsidRPr="00E627C5">
        <w:rPr>
          <w:rFonts w:ascii="Times New Roman" w:hAnsi="Times New Roman" w:cs="Times New Roman"/>
          <w:sz w:val="28"/>
          <w:szCs w:val="28"/>
        </w:rPr>
        <w:t> 33, ст</w:t>
      </w:r>
      <w:proofErr w:type="gramEnd"/>
      <w:r w:rsidR="00FA592E" w:rsidRPr="00E627C5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92E" w:rsidRPr="00E627C5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3137C0" w:rsidRPr="00E627C5">
        <w:rPr>
          <w:rFonts w:ascii="Times New Roman" w:hAnsi="Times New Roman" w:cs="Times New Roman"/>
          <w:sz w:val="28"/>
          <w:szCs w:val="28"/>
        </w:rPr>
        <w:t>№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3137C0" w:rsidRPr="00E627C5">
        <w:rPr>
          <w:rFonts w:ascii="Times New Roman" w:hAnsi="Times New Roman" w:cs="Times New Roman"/>
          <w:sz w:val="28"/>
          <w:szCs w:val="28"/>
        </w:rPr>
        <w:t>№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 79-ФЗ </w:t>
      </w:r>
      <w:r w:rsidR="0084469C" w:rsidRPr="00E627C5">
        <w:rPr>
          <w:rFonts w:ascii="Times New Roman" w:hAnsi="Times New Roman" w:cs="Times New Roman"/>
          <w:sz w:val="28"/>
          <w:szCs w:val="28"/>
        </w:rPr>
        <w:t>«</w:t>
      </w:r>
      <w:r w:rsidR="00FA592E" w:rsidRPr="00E627C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4469C" w:rsidRPr="00E627C5">
        <w:rPr>
          <w:rFonts w:ascii="Times New Roman" w:hAnsi="Times New Roman" w:cs="Times New Roman"/>
          <w:sz w:val="28"/>
          <w:szCs w:val="28"/>
        </w:rPr>
        <w:t>»</w:t>
      </w:r>
      <w:r w:rsidR="00FA592E" w:rsidRPr="00E627C5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592E" w:rsidRPr="00E627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bookmarkEnd w:id="32"/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74B24" w:rsidRPr="00E627C5" w:rsidRDefault="006409FE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E627C5">
        <w:rPr>
          <w:rFonts w:ascii="Times New Roman" w:hAnsi="Times New Roman" w:cs="Times New Roman"/>
          <w:sz w:val="28"/>
          <w:szCs w:val="28"/>
        </w:rPr>
        <w:lastRenderedPageBreak/>
        <w:t>18. </w:t>
      </w:r>
      <w:r w:rsidR="00174B24" w:rsidRPr="00E627C5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</w:t>
      </w:r>
      <w:r w:rsidR="00B74D63" w:rsidRPr="00E627C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A592E" w:rsidRPr="00E627C5">
        <w:rPr>
          <w:rFonts w:ascii="Times New Roman" w:hAnsi="Times New Roman" w:cs="Times New Roman"/>
          <w:sz w:val="28"/>
          <w:szCs w:val="28"/>
        </w:rPr>
        <w:t xml:space="preserve"> </w:t>
      </w:r>
      <w:bookmarkEnd w:id="34"/>
      <w:r w:rsidR="00174B24" w:rsidRPr="00E627C5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FA592E" w:rsidRPr="00E627C5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18.1. </w:t>
      </w:r>
      <w:proofErr w:type="gramStart"/>
      <w:r w:rsidR="00384BB5" w:rsidRPr="00E627C5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E627C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4B24" w:rsidRPr="00E627C5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27C5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E627C5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E627C5">
        <w:rPr>
          <w:rFonts w:ascii="Times New Roman" w:hAnsi="Times New Roman" w:cs="Times New Roman"/>
          <w:sz w:val="28"/>
          <w:szCs w:val="28"/>
        </w:rPr>
        <w:t>19.</w:t>
      </w:r>
      <w:r w:rsidR="006409FE" w:rsidRPr="00E627C5">
        <w:rPr>
          <w:rFonts w:ascii="Times New Roman" w:hAnsi="Times New Roman" w:cs="Times New Roman"/>
          <w:sz w:val="28"/>
          <w:szCs w:val="28"/>
        </w:rPr>
        <w:t> </w:t>
      </w:r>
      <w:r w:rsidRPr="00E627C5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 w:rsidRPr="00E627C5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BF4ABA" w:rsidRPr="00E627C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627C5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6"/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E627C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27C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E627C5" w:rsidRDefault="00FA592E" w:rsidP="009A4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2126"/>
        <w:gridCol w:w="3261"/>
      </w:tblGrid>
      <w:tr w:rsidR="000F3D40" w:rsidRPr="00E627C5" w:rsidTr="000F3D40">
        <w:trPr>
          <w:trHeight w:val="323"/>
        </w:trPr>
        <w:tc>
          <w:tcPr>
            <w:tcW w:w="4928" w:type="dxa"/>
            <w:shd w:val="clear" w:color="auto" w:fill="auto"/>
          </w:tcPr>
          <w:p w:rsidR="000F3D40" w:rsidRPr="00E627C5" w:rsidRDefault="008C246A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7" w:name="sub_12000"/>
            <w:r w:rsidRPr="00E627C5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0F3D40" w:rsidRPr="00E627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ачальник отдела </w:t>
            </w:r>
          </w:p>
          <w:p w:rsidR="000F3D40" w:rsidRPr="00E627C5" w:rsidRDefault="000F3D40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7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камерального контроля № 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F3D40" w:rsidRPr="00E627C5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F3D40" w:rsidRPr="00E627C5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3D40" w:rsidRPr="00E627C5" w:rsidTr="000F3D40">
        <w:trPr>
          <w:trHeight w:val="126"/>
        </w:trPr>
        <w:tc>
          <w:tcPr>
            <w:tcW w:w="4928" w:type="dxa"/>
            <w:shd w:val="clear" w:color="auto" w:fill="auto"/>
          </w:tcPr>
          <w:p w:rsidR="000F3D40" w:rsidRPr="00E627C5" w:rsidRDefault="000F3D40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F3D40" w:rsidRPr="00E627C5" w:rsidRDefault="000F3D40" w:rsidP="000F3D40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F3D40" w:rsidRPr="00E627C5" w:rsidRDefault="000F3D40" w:rsidP="000F3D40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A4D25" w:rsidRPr="00E627C5" w:rsidRDefault="009A4D25" w:rsidP="0082752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8" w:name="_GoBack"/>
      <w:bookmarkEnd w:id="38"/>
    </w:p>
    <w:bookmarkEnd w:id="37"/>
    <w:sectPr w:rsidR="009A4D25" w:rsidRPr="00E627C5" w:rsidSect="00186D04">
      <w:headerReference w:type="default" r:id="rId9"/>
      <w:pgSz w:w="11900" w:h="16800"/>
      <w:pgMar w:top="851" w:right="624" w:bottom="992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518" w:rsidRDefault="00CD6518" w:rsidP="00CF28DC">
      <w:pPr>
        <w:spacing w:after="0" w:line="240" w:lineRule="auto"/>
      </w:pPr>
      <w:r>
        <w:separator/>
      </w:r>
    </w:p>
  </w:endnote>
  <w:endnote w:type="continuationSeparator" w:id="0">
    <w:p w:rsidR="00CD6518" w:rsidRDefault="00CD651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518" w:rsidRDefault="00CD6518" w:rsidP="00CF28DC">
      <w:pPr>
        <w:spacing w:after="0" w:line="240" w:lineRule="auto"/>
      </w:pPr>
      <w:r>
        <w:separator/>
      </w:r>
    </w:p>
  </w:footnote>
  <w:footnote w:type="continuationSeparator" w:id="0">
    <w:p w:rsidR="00CD6518" w:rsidRDefault="00CD651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704A4" w:rsidRDefault="004953A4" w:rsidP="00183C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A3C">
          <w:rPr>
            <w:noProof/>
          </w:rPr>
          <w:t>15</w:t>
        </w:r>
        <w:r>
          <w:fldChar w:fldCharType="end"/>
        </w:r>
      </w:p>
      <w:p w:rsidR="004953A4" w:rsidRPr="005704A4" w:rsidRDefault="00622A3C" w:rsidP="00183CE5">
        <w:pPr>
          <w:pStyle w:val="a8"/>
          <w:jc w:val="center"/>
          <w:rPr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C48"/>
    <w:multiLevelType w:val="hybridMultilevel"/>
    <w:tmpl w:val="79FC5520"/>
    <w:lvl w:ilvl="0" w:tplc="AB5A35C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8C5292"/>
    <w:multiLevelType w:val="hybridMultilevel"/>
    <w:tmpl w:val="20CA29FA"/>
    <w:lvl w:ilvl="0" w:tplc="D9C04B02">
      <w:start w:val="1"/>
      <w:numFmt w:val="decimal"/>
      <w:lvlText w:val="1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1A060D"/>
    <w:multiLevelType w:val="hybridMultilevel"/>
    <w:tmpl w:val="AB461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76F67"/>
    <w:multiLevelType w:val="multilevel"/>
    <w:tmpl w:val="FC20F6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920B9"/>
    <w:multiLevelType w:val="hybridMultilevel"/>
    <w:tmpl w:val="D4881FB2"/>
    <w:lvl w:ilvl="0" w:tplc="9126F31A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4C5558"/>
    <w:multiLevelType w:val="hybridMultilevel"/>
    <w:tmpl w:val="7C600C54"/>
    <w:lvl w:ilvl="0" w:tplc="31E47246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B84E36"/>
    <w:multiLevelType w:val="hybridMultilevel"/>
    <w:tmpl w:val="48EE1EB8"/>
    <w:lvl w:ilvl="0" w:tplc="AC549130">
      <w:start w:val="1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2C748AB"/>
    <w:multiLevelType w:val="hybridMultilevel"/>
    <w:tmpl w:val="DC94BE7C"/>
    <w:lvl w:ilvl="0" w:tplc="3BEE62DA">
      <w:start w:val="1"/>
      <w:numFmt w:val="decimal"/>
      <w:lvlText w:val="1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C725C2"/>
    <w:multiLevelType w:val="hybridMultilevel"/>
    <w:tmpl w:val="834C882C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B211F"/>
    <w:multiLevelType w:val="hybridMultilevel"/>
    <w:tmpl w:val="BDE23C04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53071C"/>
    <w:multiLevelType w:val="hybridMultilevel"/>
    <w:tmpl w:val="B7B4F1F0"/>
    <w:lvl w:ilvl="0" w:tplc="1BCA65AA">
      <w:start w:val="1"/>
      <w:numFmt w:val="decimal"/>
      <w:lvlText w:val="8.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6BF798B"/>
    <w:multiLevelType w:val="hybridMultilevel"/>
    <w:tmpl w:val="D8FE35D0"/>
    <w:lvl w:ilvl="0" w:tplc="C61EE98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7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4FB1764"/>
    <w:multiLevelType w:val="hybridMultilevel"/>
    <w:tmpl w:val="FE3041F2"/>
    <w:lvl w:ilvl="0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B2C1E52"/>
    <w:multiLevelType w:val="multilevel"/>
    <w:tmpl w:val="BDE23C0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2"/>
  </w:num>
  <w:num w:numId="5">
    <w:abstractNumId w:val="18"/>
  </w:num>
  <w:num w:numId="6">
    <w:abstractNumId w:val="5"/>
  </w:num>
  <w:num w:numId="7">
    <w:abstractNumId w:val="10"/>
  </w:num>
  <w:num w:numId="8">
    <w:abstractNumId w:val="4"/>
  </w:num>
  <w:num w:numId="9">
    <w:abstractNumId w:val="19"/>
  </w:num>
  <w:num w:numId="10">
    <w:abstractNumId w:val="3"/>
  </w:num>
  <w:num w:numId="11">
    <w:abstractNumId w:val="8"/>
  </w:num>
  <w:num w:numId="12">
    <w:abstractNumId w:val="7"/>
  </w:num>
  <w:num w:numId="13">
    <w:abstractNumId w:val="1"/>
  </w:num>
  <w:num w:numId="14">
    <w:abstractNumId w:val="11"/>
  </w:num>
  <w:num w:numId="15">
    <w:abstractNumId w:val="0"/>
  </w:num>
  <w:num w:numId="16">
    <w:abstractNumId w:val="15"/>
  </w:num>
  <w:num w:numId="17">
    <w:abstractNumId w:val="13"/>
  </w:num>
  <w:num w:numId="18">
    <w:abstractNumId w:val="20"/>
  </w:num>
  <w:num w:numId="19">
    <w:abstractNumId w:val="12"/>
  </w:num>
  <w:num w:numId="20">
    <w:abstractNumId w:val="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660"/>
    <w:rsid w:val="00003229"/>
    <w:rsid w:val="000056F7"/>
    <w:rsid w:val="000071DB"/>
    <w:rsid w:val="000133DC"/>
    <w:rsid w:val="00021E6D"/>
    <w:rsid w:val="0002260A"/>
    <w:rsid w:val="00026F7C"/>
    <w:rsid w:val="0003225B"/>
    <w:rsid w:val="0005148A"/>
    <w:rsid w:val="00053D1D"/>
    <w:rsid w:val="00061AD8"/>
    <w:rsid w:val="00061E05"/>
    <w:rsid w:val="00072216"/>
    <w:rsid w:val="000A3030"/>
    <w:rsid w:val="000A3D89"/>
    <w:rsid w:val="000B5B97"/>
    <w:rsid w:val="000B6CC0"/>
    <w:rsid w:val="000D0068"/>
    <w:rsid w:val="000D2C82"/>
    <w:rsid w:val="000D6620"/>
    <w:rsid w:val="000D6CA1"/>
    <w:rsid w:val="000E1C89"/>
    <w:rsid w:val="000F3689"/>
    <w:rsid w:val="000F3D40"/>
    <w:rsid w:val="000F49D7"/>
    <w:rsid w:val="00103486"/>
    <w:rsid w:val="0012116C"/>
    <w:rsid w:val="00125332"/>
    <w:rsid w:val="0013502A"/>
    <w:rsid w:val="001368D6"/>
    <w:rsid w:val="001460A4"/>
    <w:rsid w:val="0015174E"/>
    <w:rsid w:val="0015393C"/>
    <w:rsid w:val="001629EA"/>
    <w:rsid w:val="00164BFF"/>
    <w:rsid w:val="001734AF"/>
    <w:rsid w:val="00174B24"/>
    <w:rsid w:val="00181CB7"/>
    <w:rsid w:val="00183CE5"/>
    <w:rsid w:val="00186D04"/>
    <w:rsid w:val="00195751"/>
    <w:rsid w:val="00196000"/>
    <w:rsid w:val="001A0A29"/>
    <w:rsid w:val="001A0D68"/>
    <w:rsid w:val="001B0D61"/>
    <w:rsid w:val="001B62A5"/>
    <w:rsid w:val="001B79EB"/>
    <w:rsid w:val="001C3615"/>
    <w:rsid w:val="001C39FB"/>
    <w:rsid w:val="001C619F"/>
    <w:rsid w:val="001D0F79"/>
    <w:rsid w:val="001E17A9"/>
    <w:rsid w:val="001E1A73"/>
    <w:rsid w:val="00217C59"/>
    <w:rsid w:val="00222FF1"/>
    <w:rsid w:val="00223D4F"/>
    <w:rsid w:val="002320DF"/>
    <w:rsid w:val="00235378"/>
    <w:rsid w:val="00237F4E"/>
    <w:rsid w:val="002603C5"/>
    <w:rsid w:val="00262555"/>
    <w:rsid w:val="002647BB"/>
    <w:rsid w:val="002709D2"/>
    <w:rsid w:val="00277A53"/>
    <w:rsid w:val="00280B34"/>
    <w:rsid w:val="002825FF"/>
    <w:rsid w:val="0029106A"/>
    <w:rsid w:val="002925F9"/>
    <w:rsid w:val="00294F9F"/>
    <w:rsid w:val="00295DA6"/>
    <w:rsid w:val="00296DC7"/>
    <w:rsid w:val="002A5074"/>
    <w:rsid w:val="002B46DE"/>
    <w:rsid w:val="002B4C8D"/>
    <w:rsid w:val="002C0B9B"/>
    <w:rsid w:val="002C2401"/>
    <w:rsid w:val="002C300E"/>
    <w:rsid w:val="002E1A08"/>
    <w:rsid w:val="002E41CD"/>
    <w:rsid w:val="002E6D5E"/>
    <w:rsid w:val="002F7F7E"/>
    <w:rsid w:val="00305DED"/>
    <w:rsid w:val="003118E1"/>
    <w:rsid w:val="003137C0"/>
    <w:rsid w:val="00313D87"/>
    <w:rsid w:val="0031732A"/>
    <w:rsid w:val="00323DA8"/>
    <w:rsid w:val="003245A1"/>
    <w:rsid w:val="003262BD"/>
    <w:rsid w:val="003312FF"/>
    <w:rsid w:val="00332863"/>
    <w:rsid w:val="00334C6B"/>
    <w:rsid w:val="00341B29"/>
    <w:rsid w:val="00355BB9"/>
    <w:rsid w:val="0035746B"/>
    <w:rsid w:val="003660C5"/>
    <w:rsid w:val="00367315"/>
    <w:rsid w:val="00374279"/>
    <w:rsid w:val="003842A7"/>
    <w:rsid w:val="00384BB5"/>
    <w:rsid w:val="003863D8"/>
    <w:rsid w:val="0038683F"/>
    <w:rsid w:val="003B7AB7"/>
    <w:rsid w:val="003F2368"/>
    <w:rsid w:val="003F2E48"/>
    <w:rsid w:val="00403267"/>
    <w:rsid w:val="00410019"/>
    <w:rsid w:val="004148A0"/>
    <w:rsid w:val="00415F55"/>
    <w:rsid w:val="00425499"/>
    <w:rsid w:val="004265C4"/>
    <w:rsid w:val="00432475"/>
    <w:rsid w:val="00447FEA"/>
    <w:rsid w:val="00450A3F"/>
    <w:rsid w:val="0046027F"/>
    <w:rsid w:val="00465CDD"/>
    <w:rsid w:val="004666F6"/>
    <w:rsid w:val="00470A0A"/>
    <w:rsid w:val="00471844"/>
    <w:rsid w:val="00471A45"/>
    <w:rsid w:val="004839E6"/>
    <w:rsid w:val="00485B38"/>
    <w:rsid w:val="004953A4"/>
    <w:rsid w:val="0049589F"/>
    <w:rsid w:val="004A509F"/>
    <w:rsid w:val="004A5CFE"/>
    <w:rsid w:val="004A7115"/>
    <w:rsid w:val="004C4F9E"/>
    <w:rsid w:val="004D0AE6"/>
    <w:rsid w:val="004D7D5C"/>
    <w:rsid w:val="004E1DA9"/>
    <w:rsid w:val="004E4688"/>
    <w:rsid w:val="004E7D7D"/>
    <w:rsid w:val="004F2C53"/>
    <w:rsid w:val="004F7019"/>
    <w:rsid w:val="005073BB"/>
    <w:rsid w:val="00513856"/>
    <w:rsid w:val="005159DF"/>
    <w:rsid w:val="0051704E"/>
    <w:rsid w:val="00517B09"/>
    <w:rsid w:val="005214AB"/>
    <w:rsid w:val="005301D7"/>
    <w:rsid w:val="00530BFE"/>
    <w:rsid w:val="00534B2C"/>
    <w:rsid w:val="0054531E"/>
    <w:rsid w:val="00545757"/>
    <w:rsid w:val="00560386"/>
    <w:rsid w:val="00560E83"/>
    <w:rsid w:val="005620BE"/>
    <w:rsid w:val="00563ECF"/>
    <w:rsid w:val="00567783"/>
    <w:rsid w:val="005704A4"/>
    <w:rsid w:val="005930E7"/>
    <w:rsid w:val="00595ADD"/>
    <w:rsid w:val="005961EC"/>
    <w:rsid w:val="005979CE"/>
    <w:rsid w:val="005A6B3F"/>
    <w:rsid w:val="005B2BBB"/>
    <w:rsid w:val="005B3DD3"/>
    <w:rsid w:val="005C7326"/>
    <w:rsid w:val="005D1353"/>
    <w:rsid w:val="005D4505"/>
    <w:rsid w:val="005D4BEB"/>
    <w:rsid w:val="005E14F1"/>
    <w:rsid w:val="005E6224"/>
    <w:rsid w:val="00600DF3"/>
    <w:rsid w:val="00602E88"/>
    <w:rsid w:val="00605058"/>
    <w:rsid w:val="00615EA3"/>
    <w:rsid w:val="00622A3C"/>
    <w:rsid w:val="00625C8F"/>
    <w:rsid w:val="006262CD"/>
    <w:rsid w:val="00626C27"/>
    <w:rsid w:val="00632FBA"/>
    <w:rsid w:val="006337AF"/>
    <w:rsid w:val="00636300"/>
    <w:rsid w:val="006409FE"/>
    <w:rsid w:val="0064603E"/>
    <w:rsid w:val="006505B0"/>
    <w:rsid w:val="00651E27"/>
    <w:rsid w:val="00652688"/>
    <w:rsid w:val="00652C38"/>
    <w:rsid w:val="0065398B"/>
    <w:rsid w:val="00655FA2"/>
    <w:rsid w:val="00656E8E"/>
    <w:rsid w:val="00660D2E"/>
    <w:rsid w:val="006747CF"/>
    <w:rsid w:val="006925E9"/>
    <w:rsid w:val="006930C6"/>
    <w:rsid w:val="00693A89"/>
    <w:rsid w:val="00694ABE"/>
    <w:rsid w:val="006B0B67"/>
    <w:rsid w:val="006C5D7D"/>
    <w:rsid w:val="006D61DD"/>
    <w:rsid w:val="006E1261"/>
    <w:rsid w:val="006E26B9"/>
    <w:rsid w:val="006F03F1"/>
    <w:rsid w:val="007118DC"/>
    <w:rsid w:val="00712D70"/>
    <w:rsid w:val="00713B69"/>
    <w:rsid w:val="0071704B"/>
    <w:rsid w:val="00727E7A"/>
    <w:rsid w:val="00732670"/>
    <w:rsid w:val="00732EFB"/>
    <w:rsid w:val="0073583D"/>
    <w:rsid w:val="00744923"/>
    <w:rsid w:val="007459CC"/>
    <w:rsid w:val="00755800"/>
    <w:rsid w:val="00771362"/>
    <w:rsid w:val="00774F1C"/>
    <w:rsid w:val="00775016"/>
    <w:rsid w:val="00781066"/>
    <w:rsid w:val="007965F3"/>
    <w:rsid w:val="007A2EE1"/>
    <w:rsid w:val="007A7048"/>
    <w:rsid w:val="007B024E"/>
    <w:rsid w:val="007B7BC5"/>
    <w:rsid w:val="007C0C43"/>
    <w:rsid w:val="007C7A43"/>
    <w:rsid w:val="007D7498"/>
    <w:rsid w:val="007E011F"/>
    <w:rsid w:val="007F1A83"/>
    <w:rsid w:val="007F1DD0"/>
    <w:rsid w:val="008017B4"/>
    <w:rsid w:val="008156CC"/>
    <w:rsid w:val="00821BE3"/>
    <w:rsid w:val="0082288C"/>
    <w:rsid w:val="0082752D"/>
    <w:rsid w:val="00843DF8"/>
    <w:rsid w:val="0084419E"/>
    <w:rsid w:val="00844205"/>
    <w:rsid w:val="0084469C"/>
    <w:rsid w:val="00847A6F"/>
    <w:rsid w:val="00847C65"/>
    <w:rsid w:val="00857C53"/>
    <w:rsid w:val="00866A73"/>
    <w:rsid w:val="00871233"/>
    <w:rsid w:val="00873981"/>
    <w:rsid w:val="00881607"/>
    <w:rsid w:val="00885A4A"/>
    <w:rsid w:val="00886840"/>
    <w:rsid w:val="00896F69"/>
    <w:rsid w:val="008A012A"/>
    <w:rsid w:val="008A02A4"/>
    <w:rsid w:val="008A2572"/>
    <w:rsid w:val="008A292B"/>
    <w:rsid w:val="008C048F"/>
    <w:rsid w:val="008C246A"/>
    <w:rsid w:val="008C6DB2"/>
    <w:rsid w:val="008C73F5"/>
    <w:rsid w:val="008D06C0"/>
    <w:rsid w:val="008D10A3"/>
    <w:rsid w:val="008D58D5"/>
    <w:rsid w:val="008E21FA"/>
    <w:rsid w:val="008F0BE5"/>
    <w:rsid w:val="008F1CEB"/>
    <w:rsid w:val="008F24C0"/>
    <w:rsid w:val="008F4965"/>
    <w:rsid w:val="00910DD5"/>
    <w:rsid w:val="00915A47"/>
    <w:rsid w:val="009211A9"/>
    <w:rsid w:val="00922C19"/>
    <w:rsid w:val="009248A1"/>
    <w:rsid w:val="00931412"/>
    <w:rsid w:val="00932407"/>
    <w:rsid w:val="00942FA3"/>
    <w:rsid w:val="0096664C"/>
    <w:rsid w:val="0097405E"/>
    <w:rsid w:val="009748AA"/>
    <w:rsid w:val="00981394"/>
    <w:rsid w:val="009A28C6"/>
    <w:rsid w:val="009A4D25"/>
    <w:rsid w:val="009A7DCC"/>
    <w:rsid w:val="009C03B9"/>
    <w:rsid w:val="009C1C62"/>
    <w:rsid w:val="009D0B40"/>
    <w:rsid w:val="009D1C90"/>
    <w:rsid w:val="009D1C96"/>
    <w:rsid w:val="009D3E15"/>
    <w:rsid w:val="009E231D"/>
    <w:rsid w:val="009F170C"/>
    <w:rsid w:val="009F60AE"/>
    <w:rsid w:val="00A04188"/>
    <w:rsid w:val="00A310AB"/>
    <w:rsid w:val="00A352C7"/>
    <w:rsid w:val="00A4477C"/>
    <w:rsid w:val="00A477C4"/>
    <w:rsid w:val="00A47BA2"/>
    <w:rsid w:val="00A73954"/>
    <w:rsid w:val="00A76151"/>
    <w:rsid w:val="00A82A6B"/>
    <w:rsid w:val="00A87533"/>
    <w:rsid w:val="00AA07AA"/>
    <w:rsid w:val="00AA1327"/>
    <w:rsid w:val="00AA4DCA"/>
    <w:rsid w:val="00AA6A6B"/>
    <w:rsid w:val="00AA742F"/>
    <w:rsid w:val="00AA772B"/>
    <w:rsid w:val="00AC54DA"/>
    <w:rsid w:val="00AD50D9"/>
    <w:rsid w:val="00AD7687"/>
    <w:rsid w:val="00AF086E"/>
    <w:rsid w:val="00B21417"/>
    <w:rsid w:val="00B21639"/>
    <w:rsid w:val="00B232CA"/>
    <w:rsid w:val="00B2529E"/>
    <w:rsid w:val="00B27E4D"/>
    <w:rsid w:val="00B46FBC"/>
    <w:rsid w:val="00B554C5"/>
    <w:rsid w:val="00B631FC"/>
    <w:rsid w:val="00B74D63"/>
    <w:rsid w:val="00B80907"/>
    <w:rsid w:val="00B83087"/>
    <w:rsid w:val="00B833F3"/>
    <w:rsid w:val="00B84A44"/>
    <w:rsid w:val="00B851DF"/>
    <w:rsid w:val="00B869E5"/>
    <w:rsid w:val="00B90ECE"/>
    <w:rsid w:val="00B940D2"/>
    <w:rsid w:val="00B94A8A"/>
    <w:rsid w:val="00B96354"/>
    <w:rsid w:val="00B96600"/>
    <w:rsid w:val="00BA6023"/>
    <w:rsid w:val="00BB0D51"/>
    <w:rsid w:val="00BB2C65"/>
    <w:rsid w:val="00BB6105"/>
    <w:rsid w:val="00BB733A"/>
    <w:rsid w:val="00BC0769"/>
    <w:rsid w:val="00BC0E51"/>
    <w:rsid w:val="00BC6ADD"/>
    <w:rsid w:val="00BE1FF1"/>
    <w:rsid w:val="00BF4ABA"/>
    <w:rsid w:val="00C070A7"/>
    <w:rsid w:val="00C12651"/>
    <w:rsid w:val="00C132FD"/>
    <w:rsid w:val="00C148BB"/>
    <w:rsid w:val="00C2701A"/>
    <w:rsid w:val="00C47646"/>
    <w:rsid w:val="00C63726"/>
    <w:rsid w:val="00C63F60"/>
    <w:rsid w:val="00C64BCF"/>
    <w:rsid w:val="00C75209"/>
    <w:rsid w:val="00C75593"/>
    <w:rsid w:val="00C76C81"/>
    <w:rsid w:val="00C80A53"/>
    <w:rsid w:val="00C863C8"/>
    <w:rsid w:val="00C95F09"/>
    <w:rsid w:val="00C97F4F"/>
    <w:rsid w:val="00CB1CE6"/>
    <w:rsid w:val="00CB50CC"/>
    <w:rsid w:val="00CB51E2"/>
    <w:rsid w:val="00CB64E0"/>
    <w:rsid w:val="00CD4CB2"/>
    <w:rsid w:val="00CD6518"/>
    <w:rsid w:val="00CF28DC"/>
    <w:rsid w:val="00CF68ED"/>
    <w:rsid w:val="00D03480"/>
    <w:rsid w:val="00D117AA"/>
    <w:rsid w:val="00D14C1D"/>
    <w:rsid w:val="00D17FB1"/>
    <w:rsid w:val="00D2759D"/>
    <w:rsid w:val="00D30C8D"/>
    <w:rsid w:val="00D313F1"/>
    <w:rsid w:val="00D41C90"/>
    <w:rsid w:val="00D42CB9"/>
    <w:rsid w:val="00D45C9A"/>
    <w:rsid w:val="00D46CC3"/>
    <w:rsid w:val="00D6081D"/>
    <w:rsid w:val="00D62491"/>
    <w:rsid w:val="00D7094C"/>
    <w:rsid w:val="00D70EA7"/>
    <w:rsid w:val="00D71F34"/>
    <w:rsid w:val="00D763DD"/>
    <w:rsid w:val="00D76B94"/>
    <w:rsid w:val="00D85EA6"/>
    <w:rsid w:val="00D8777F"/>
    <w:rsid w:val="00D934AB"/>
    <w:rsid w:val="00DA222B"/>
    <w:rsid w:val="00DA7223"/>
    <w:rsid w:val="00DB0FFF"/>
    <w:rsid w:val="00DB23B0"/>
    <w:rsid w:val="00DB5CA2"/>
    <w:rsid w:val="00DC5F8B"/>
    <w:rsid w:val="00DC6FFB"/>
    <w:rsid w:val="00DE2318"/>
    <w:rsid w:val="00DF6010"/>
    <w:rsid w:val="00E01E3D"/>
    <w:rsid w:val="00E028E2"/>
    <w:rsid w:val="00E03066"/>
    <w:rsid w:val="00E26EB7"/>
    <w:rsid w:val="00E32305"/>
    <w:rsid w:val="00E4753E"/>
    <w:rsid w:val="00E55E9C"/>
    <w:rsid w:val="00E570F6"/>
    <w:rsid w:val="00E61B6E"/>
    <w:rsid w:val="00E627C5"/>
    <w:rsid w:val="00E7735F"/>
    <w:rsid w:val="00E854FD"/>
    <w:rsid w:val="00E86E5C"/>
    <w:rsid w:val="00E94235"/>
    <w:rsid w:val="00EA748D"/>
    <w:rsid w:val="00EB30C6"/>
    <w:rsid w:val="00EC29CD"/>
    <w:rsid w:val="00EC59E6"/>
    <w:rsid w:val="00ED3E49"/>
    <w:rsid w:val="00EE0B59"/>
    <w:rsid w:val="00EF443D"/>
    <w:rsid w:val="00F10A56"/>
    <w:rsid w:val="00F1338B"/>
    <w:rsid w:val="00F35B06"/>
    <w:rsid w:val="00F4164D"/>
    <w:rsid w:val="00F5519E"/>
    <w:rsid w:val="00F61160"/>
    <w:rsid w:val="00F73184"/>
    <w:rsid w:val="00F75E1A"/>
    <w:rsid w:val="00F80514"/>
    <w:rsid w:val="00F83EBE"/>
    <w:rsid w:val="00F86FFB"/>
    <w:rsid w:val="00F8761E"/>
    <w:rsid w:val="00F965F1"/>
    <w:rsid w:val="00FA592E"/>
    <w:rsid w:val="00FB4AC8"/>
    <w:rsid w:val="00FC4F7D"/>
    <w:rsid w:val="00FD09D4"/>
    <w:rsid w:val="00FD3FDB"/>
    <w:rsid w:val="00FE0CD2"/>
    <w:rsid w:val="00FE1F32"/>
    <w:rsid w:val="00FE6612"/>
    <w:rsid w:val="00FF0E37"/>
    <w:rsid w:val="00FF105B"/>
    <w:rsid w:val="00FF4C93"/>
    <w:rsid w:val="00FF5D11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432A3-6820-452A-BF1C-52C7EB95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15</Pages>
  <Words>5615</Words>
  <Characters>32012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7</cp:revision>
  <cp:lastPrinted>2022-06-11T09:22:00Z</cp:lastPrinted>
  <dcterms:created xsi:type="dcterms:W3CDTF">2022-01-18T10:14:00Z</dcterms:created>
  <dcterms:modified xsi:type="dcterms:W3CDTF">2022-06-11T09:22:00Z</dcterms:modified>
</cp:coreProperties>
</file>